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B325" w14:textId="448DA31A" w:rsidR="008E13B5" w:rsidRPr="00827B49" w:rsidRDefault="008E13B5" w:rsidP="008E13B5">
      <w:pPr>
        <w:jc w:val="center"/>
        <w:rPr>
          <w:b/>
          <w:color w:val="1F497D"/>
          <w:sz w:val="24"/>
          <w:szCs w:val="24"/>
        </w:rPr>
      </w:pPr>
      <w:r w:rsidRPr="00827B49">
        <w:rPr>
          <w:b/>
          <w:color w:val="1F497D"/>
          <w:sz w:val="24"/>
          <w:szCs w:val="24"/>
        </w:rPr>
        <w:t>POS</w:t>
      </w:r>
      <w:r>
        <w:rPr>
          <w:b/>
          <w:color w:val="1F497D"/>
          <w:sz w:val="24"/>
          <w:szCs w:val="24"/>
        </w:rPr>
        <w:t>T CALL PROGRAMME : 2020</w:t>
      </w:r>
      <w:r w:rsidR="00B47051">
        <w:rPr>
          <w:b/>
          <w:color w:val="1F497D"/>
          <w:sz w:val="24"/>
          <w:szCs w:val="24"/>
        </w:rPr>
        <w:t>/21</w:t>
      </w:r>
    </w:p>
    <w:p w14:paraId="59FB4D1C" w14:textId="77777777" w:rsidR="008E13B5" w:rsidRDefault="008E13B5" w:rsidP="008E13B5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10"/>
        <w:gridCol w:w="3005"/>
      </w:tblGrid>
      <w:tr w:rsidR="008E13B5" w14:paraId="3785DFF9" w14:textId="77777777" w:rsidTr="00160973">
        <w:tc>
          <w:tcPr>
            <w:tcW w:w="3001" w:type="dxa"/>
            <w:shd w:val="clear" w:color="auto" w:fill="EDEDED" w:themeFill="accent3" w:themeFillTint="33"/>
          </w:tcPr>
          <w:p w14:paraId="18CA0DA1" w14:textId="77777777" w:rsidR="008E13B5" w:rsidRDefault="008E13B5" w:rsidP="00160973">
            <w:r>
              <w:t xml:space="preserve"> </w:t>
            </w:r>
          </w:p>
          <w:p w14:paraId="1A79A6E4" w14:textId="77777777" w:rsidR="008E13B5" w:rsidRDefault="008E13B5" w:rsidP="00160973">
            <w:pPr>
              <w:rPr>
                <w:b/>
              </w:rPr>
            </w:pPr>
            <w:r w:rsidRPr="003D26FA">
              <w:rPr>
                <w:b/>
              </w:rPr>
              <w:t>Saturday 16</w:t>
            </w:r>
            <w:r w:rsidRPr="003D26FA">
              <w:rPr>
                <w:b/>
                <w:vertAlign w:val="superscript"/>
              </w:rPr>
              <w:t>th</w:t>
            </w:r>
            <w:r w:rsidRPr="003D26FA">
              <w:rPr>
                <w:b/>
              </w:rPr>
              <w:t xml:space="preserve"> May 2020</w:t>
            </w:r>
          </w:p>
          <w:p w14:paraId="66CAB3FA" w14:textId="08B6F8D6" w:rsidR="008E13B5" w:rsidRPr="00B47051" w:rsidRDefault="008E13B5" w:rsidP="00160973">
            <w:r w:rsidRPr="00781B65">
              <w:t>(Friday e</w:t>
            </w:r>
            <w:r>
              <w:t>vng.</w:t>
            </w:r>
            <w:r w:rsidRPr="00781B65">
              <w:t xml:space="preserve">  - Sunday lunchtime</w:t>
            </w:r>
            <w:r>
              <w:t>)</w:t>
            </w:r>
          </w:p>
          <w:p w14:paraId="09675A96" w14:textId="77777777" w:rsidR="008E13B5" w:rsidRPr="00400E8F" w:rsidRDefault="008E13B5" w:rsidP="00160973">
            <w:pPr>
              <w:rPr>
                <w:b/>
                <w:bCs/>
                <w:i/>
              </w:rPr>
            </w:pPr>
            <w:r w:rsidRPr="00400E8F">
              <w:rPr>
                <w:b/>
                <w:bCs/>
                <w:i/>
              </w:rPr>
              <w:t>Preliminary Case Analysis</w:t>
            </w:r>
          </w:p>
          <w:p w14:paraId="5D0ADB05" w14:textId="77777777" w:rsidR="008E13B5" w:rsidRPr="00400E8F" w:rsidRDefault="008E13B5" w:rsidP="00160973">
            <w:pPr>
              <w:rPr>
                <w:b/>
                <w:bCs/>
                <w:i/>
              </w:rPr>
            </w:pPr>
            <w:r w:rsidRPr="00400E8F">
              <w:rPr>
                <w:b/>
                <w:bCs/>
                <w:i/>
              </w:rPr>
              <w:t>13</w:t>
            </w:r>
            <w:r w:rsidRPr="00400E8F">
              <w:rPr>
                <w:b/>
                <w:bCs/>
                <w:i/>
                <w:vertAlign w:val="superscript"/>
              </w:rPr>
              <w:t>th</w:t>
            </w:r>
            <w:r w:rsidRPr="00400E8F">
              <w:rPr>
                <w:b/>
                <w:bCs/>
                <w:i/>
              </w:rPr>
              <w:t xml:space="preserve"> May (evng.)</w:t>
            </w:r>
          </w:p>
          <w:p w14:paraId="0481474E" w14:textId="77777777" w:rsidR="008E13B5" w:rsidRPr="00400E8F" w:rsidRDefault="008E13B5" w:rsidP="00160973">
            <w:pPr>
              <w:rPr>
                <w:b/>
                <w:bCs/>
              </w:rPr>
            </w:pPr>
            <w:r w:rsidRPr="00400E8F">
              <w:rPr>
                <w:b/>
                <w:bCs/>
                <w:i/>
              </w:rPr>
              <w:t>Ethics : 19</w:t>
            </w:r>
            <w:r w:rsidRPr="00400E8F">
              <w:rPr>
                <w:b/>
                <w:bCs/>
                <w:i/>
                <w:vertAlign w:val="superscript"/>
              </w:rPr>
              <w:t>th</w:t>
            </w:r>
            <w:r w:rsidRPr="00400E8F">
              <w:rPr>
                <w:b/>
                <w:bCs/>
                <w:i/>
              </w:rPr>
              <w:t xml:space="preserve"> May (evng.)</w:t>
            </w:r>
          </w:p>
        </w:tc>
        <w:tc>
          <w:tcPr>
            <w:tcW w:w="3010" w:type="dxa"/>
            <w:shd w:val="clear" w:color="auto" w:fill="EDEDED" w:themeFill="accent3" w:themeFillTint="33"/>
          </w:tcPr>
          <w:p w14:paraId="6E9931CE" w14:textId="77777777" w:rsidR="008E13B5" w:rsidRPr="00677131" w:rsidRDefault="008E13B5" w:rsidP="00160973">
            <w:pPr>
              <w:rPr>
                <w:b/>
                <w:bCs/>
              </w:rPr>
            </w:pPr>
          </w:p>
          <w:p w14:paraId="0618AE11" w14:textId="77777777" w:rsidR="008E13B5" w:rsidRPr="00677131" w:rsidRDefault="008E13B5" w:rsidP="00160973">
            <w:pPr>
              <w:rPr>
                <w:b/>
                <w:bCs/>
              </w:rPr>
            </w:pPr>
            <w:r>
              <w:rPr>
                <w:b/>
                <w:bCs/>
              </w:rPr>
              <w:t>New Practitioners Advocacy Training</w:t>
            </w:r>
          </w:p>
          <w:p w14:paraId="7BDA69F6" w14:textId="77777777" w:rsidR="008E13B5" w:rsidRPr="00677131" w:rsidRDefault="008E13B5" w:rsidP="00160973">
            <w:pPr>
              <w:rPr>
                <w:b/>
              </w:rPr>
            </w:pPr>
          </w:p>
        </w:tc>
        <w:tc>
          <w:tcPr>
            <w:tcW w:w="3005" w:type="dxa"/>
            <w:shd w:val="clear" w:color="auto" w:fill="EDEDED" w:themeFill="accent3" w:themeFillTint="33"/>
          </w:tcPr>
          <w:p w14:paraId="051FED85" w14:textId="77777777" w:rsidR="008E13B5" w:rsidRDefault="008E13B5" w:rsidP="00160973"/>
          <w:p w14:paraId="7F131E91" w14:textId="77777777" w:rsidR="008E13B5" w:rsidRDefault="008E13B5" w:rsidP="00160973">
            <w:r>
              <w:t>Lincoln’s Inn</w:t>
            </w:r>
          </w:p>
          <w:p w14:paraId="654B5591" w14:textId="77777777" w:rsidR="00D56A48" w:rsidRDefault="00D56A48" w:rsidP="00160973"/>
          <w:p w14:paraId="639000BF" w14:textId="77777777" w:rsidR="00D56A48" w:rsidRDefault="00B47051" w:rsidP="001609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r w:rsidR="00D56A48" w:rsidRPr="00F34D77">
              <w:rPr>
                <w:b/>
                <w:bCs/>
              </w:rPr>
              <w:t>CANCELLED</w:t>
            </w:r>
          </w:p>
          <w:p w14:paraId="1DD0505F" w14:textId="77777777" w:rsidR="000F49F7" w:rsidRDefault="000F49F7" w:rsidP="00160973">
            <w:pPr>
              <w:rPr>
                <w:b/>
                <w:bCs/>
              </w:rPr>
            </w:pPr>
          </w:p>
          <w:p w14:paraId="34E7B134" w14:textId="25D9A32A" w:rsidR="000F49F7" w:rsidRPr="000F49F7" w:rsidRDefault="000F49F7" w:rsidP="001609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Possible replacement in December 2020 - tba</w:t>
            </w:r>
            <w:bookmarkStart w:id="0" w:name="_GoBack"/>
            <w:bookmarkEnd w:id="0"/>
          </w:p>
        </w:tc>
      </w:tr>
      <w:tr w:rsidR="008E13B5" w14:paraId="34954C22" w14:textId="77777777" w:rsidTr="00160973">
        <w:tc>
          <w:tcPr>
            <w:tcW w:w="3001" w:type="dxa"/>
            <w:shd w:val="clear" w:color="auto" w:fill="EDEDED" w:themeFill="accent3" w:themeFillTint="33"/>
          </w:tcPr>
          <w:p w14:paraId="25EE2342" w14:textId="77777777" w:rsidR="008E13B5" w:rsidRDefault="008E13B5" w:rsidP="0016097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BCB5F9D" w14:textId="77777777" w:rsidR="008E13B5" w:rsidRPr="000565F9" w:rsidRDefault="008E13B5" w:rsidP="00160973">
            <w:pPr>
              <w:rPr>
                <w:b/>
              </w:rPr>
            </w:pPr>
            <w:r w:rsidRPr="000565F9">
              <w:rPr>
                <w:b/>
              </w:rPr>
              <w:t>19</w:t>
            </w:r>
            <w:r w:rsidRPr="000565F9">
              <w:rPr>
                <w:b/>
                <w:vertAlign w:val="superscript"/>
              </w:rPr>
              <w:t>th</w:t>
            </w:r>
            <w:r w:rsidRPr="000565F9">
              <w:rPr>
                <w:b/>
              </w:rPr>
              <w:t xml:space="preserve"> – 21</w:t>
            </w:r>
            <w:r w:rsidRPr="000565F9">
              <w:rPr>
                <w:b/>
                <w:vertAlign w:val="superscript"/>
              </w:rPr>
              <w:t>st</w:t>
            </w:r>
            <w:r w:rsidRPr="000565F9">
              <w:rPr>
                <w:b/>
              </w:rPr>
              <w:t xml:space="preserve"> June 2020</w:t>
            </w:r>
          </w:p>
          <w:p w14:paraId="041FCC33" w14:textId="77777777" w:rsidR="008E13B5" w:rsidRDefault="008E13B5" w:rsidP="00160973">
            <w:r w:rsidRPr="00781B65">
              <w:t>(Friday e</w:t>
            </w:r>
            <w:r>
              <w:t>vng.</w:t>
            </w:r>
            <w:r w:rsidRPr="00781B65">
              <w:t xml:space="preserve">  - Sunday lunchtime</w:t>
            </w:r>
            <w:r>
              <w:t>)</w:t>
            </w:r>
          </w:p>
          <w:p w14:paraId="52E982EA" w14:textId="77777777" w:rsidR="008E13B5" w:rsidRDefault="008E13B5" w:rsidP="00160973"/>
          <w:p w14:paraId="6350224C" w14:textId="77777777" w:rsidR="008E13B5" w:rsidRPr="00400E8F" w:rsidRDefault="008E13B5" w:rsidP="00160973">
            <w:pPr>
              <w:rPr>
                <w:b/>
                <w:bCs/>
                <w:i/>
              </w:rPr>
            </w:pPr>
            <w:r w:rsidRPr="00400E8F">
              <w:rPr>
                <w:b/>
                <w:bCs/>
                <w:i/>
              </w:rPr>
              <w:t>Preliminary Case Analysis 10</w:t>
            </w:r>
            <w:r w:rsidRPr="00400E8F">
              <w:rPr>
                <w:b/>
                <w:bCs/>
                <w:i/>
                <w:vertAlign w:val="superscript"/>
              </w:rPr>
              <w:t>th</w:t>
            </w:r>
            <w:r w:rsidRPr="00400E8F">
              <w:rPr>
                <w:b/>
                <w:bCs/>
                <w:i/>
              </w:rPr>
              <w:t xml:space="preserve"> June (evng)</w:t>
            </w:r>
          </w:p>
        </w:tc>
        <w:tc>
          <w:tcPr>
            <w:tcW w:w="3010" w:type="dxa"/>
            <w:shd w:val="clear" w:color="auto" w:fill="EDEDED" w:themeFill="accent3" w:themeFillTint="33"/>
          </w:tcPr>
          <w:p w14:paraId="1440AEE7" w14:textId="77777777" w:rsidR="008E13B5" w:rsidRDefault="008E13B5" w:rsidP="0016097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0829FF9" w14:textId="77777777" w:rsidR="008E13B5" w:rsidRPr="00677131" w:rsidRDefault="008E13B5" w:rsidP="00160973">
            <w:pPr>
              <w:rPr>
                <w:b/>
              </w:rPr>
            </w:pPr>
            <w:r>
              <w:rPr>
                <w:b/>
              </w:rPr>
              <w:t>NPP Advocacy &amp; Ethics</w:t>
            </w:r>
          </w:p>
        </w:tc>
        <w:tc>
          <w:tcPr>
            <w:tcW w:w="3005" w:type="dxa"/>
            <w:shd w:val="clear" w:color="auto" w:fill="EDEDED" w:themeFill="accent3" w:themeFillTint="33"/>
          </w:tcPr>
          <w:p w14:paraId="7E3FD4F1" w14:textId="77777777" w:rsidR="008E13B5" w:rsidRDefault="008E13B5" w:rsidP="00160973">
            <w:r>
              <w:t xml:space="preserve"> </w:t>
            </w:r>
          </w:p>
          <w:p w14:paraId="71D9184F" w14:textId="28648CF6" w:rsidR="008E13B5" w:rsidRDefault="008E13B5" w:rsidP="00160973">
            <w:r>
              <w:t>Highgate House</w:t>
            </w:r>
          </w:p>
          <w:p w14:paraId="348073F6" w14:textId="3EED7FDB" w:rsidR="007C2759" w:rsidRDefault="007C2759" w:rsidP="00160973"/>
          <w:p w14:paraId="384EC615" w14:textId="64CD0BB6" w:rsidR="007C2759" w:rsidRPr="00F34D77" w:rsidRDefault="007C2759" w:rsidP="00160973">
            <w:pPr>
              <w:rPr>
                <w:b/>
                <w:bCs/>
              </w:rPr>
            </w:pPr>
            <w:r w:rsidRPr="00F34D77">
              <w:rPr>
                <w:b/>
                <w:bCs/>
              </w:rPr>
              <w:t>ON HOLD</w:t>
            </w:r>
            <w:r w:rsidR="00F34D77" w:rsidRPr="00F34D77">
              <w:rPr>
                <w:b/>
                <w:bCs/>
              </w:rPr>
              <w:t>- to be reviewed after May 2nd</w:t>
            </w:r>
          </w:p>
          <w:p w14:paraId="30868B28" w14:textId="77777777" w:rsidR="008E13B5" w:rsidRPr="00781B65" w:rsidRDefault="008E13B5" w:rsidP="00160973"/>
        </w:tc>
      </w:tr>
      <w:tr w:rsidR="008E13B5" w14:paraId="09516B92" w14:textId="77777777" w:rsidTr="00160973">
        <w:tc>
          <w:tcPr>
            <w:tcW w:w="3001" w:type="dxa"/>
            <w:shd w:val="clear" w:color="auto" w:fill="EDEDED" w:themeFill="accent3" w:themeFillTint="33"/>
          </w:tcPr>
          <w:p w14:paraId="5E967C95" w14:textId="77777777" w:rsidR="008E13B5" w:rsidRDefault="008E13B5" w:rsidP="00160973">
            <w:pPr>
              <w:rPr>
                <w:b/>
              </w:rPr>
            </w:pPr>
          </w:p>
          <w:p w14:paraId="4E363DDD" w14:textId="77777777" w:rsidR="008E13B5" w:rsidRDefault="008E13B5" w:rsidP="00160973">
            <w:pPr>
              <w:rPr>
                <w:b/>
              </w:rPr>
            </w:pPr>
            <w:r>
              <w:rPr>
                <w:b/>
              </w:rPr>
              <w:t>16</w:t>
            </w:r>
            <w:r w:rsidRPr="00400E8F">
              <w:rPr>
                <w:b/>
                <w:vertAlign w:val="superscript"/>
              </w:rPr>
              <w:t>th</w:t>
            </w:r>
            <w:r>
              <w:rPr>
                <w:b/>
              </w:rPr>
              <w:t>-18</w:t>
            </w:r>
            <w:r w:rsidRPr="00400E8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2020</w:t>
            </w:r>
          </w:p>
          <w:p w14:paraId="11F02A0B" w14:textId="77777777" w:rsidR="008E13B5" w:rsidRDefault="008E13B5" w:rsidP="00160973">
            <w:r w:rsidRPr="00781B65">
              <w:t>(Friday e</w:t>
            </w:r>
            <w:r>
              <w:t>vng.</w:t>
            </w:r>
            <w:r w:rsidRPr="00781B65">
              <w:t xml:space="preserve">  - Sunday lunchtime</w:t>
            </w:r>
            <w:r>
              <w:t>)</w:t>
            </w:r>
          </w:p>
          <w:p w14:paraId="4589AAE8" w14:textId="77777777" w:rsidR="008E13B5" w:rsidRDefault="008E13B5" w:rsidP="00160973">
            <w:pPr>
              <w:rPr>
                <w:b/>
              </w:rPr>
            </w:pPr>
          </w:p>
          <w:p w14:paraId="4D6E67FD" w14:textId="77777777" w:rsidR="008E13B5" w:rsidRPr="00BE7CB3" w:rsidRDefault="008E13B5" w:rsidP="00160973">
            <w:pPr>
              <w:rPr>
                <w:b/>
                <w:i/>
                <w:iCs/>
              </w:rPr>
            </w:pPr>
            <w:r w:rsidRPr="00BE7CB3">
              <w:rPr>
                <w:b/>
                <w:i/>
                <w:iCs/>
              </w:rPr>
              <w:t>Preliminary Case Analysis</w:t>
            </w:r>
          </w:p>
          <w:p w14:paraId="1F98295B" w14:textId="77777777" w:rsidR="008E13B5" w:rsidRDefault="008E13B5" w:rsidP="00160973">
            <w:pPr>
              <w:rPr>
                <w:b/>
              </w:rPr>
            </w:pPr>
            <w:r w:rsidRPr="00BE7CB3">
              <w:rPr>
                <w:b/>
                <w:i/>
                <w:iCs/>
              </w:rPr>
              <w:t>Tues 6</w:t>
            </w:r>
            <w:r w:rsidRPr="00BE7CB3">
              <w:rPr>
                <w:b/>
                <w:i/>
                <w:iCs/>
                <w:vertAlign w:val="superscript"/>
              </w:rPr>
              <w:t>th</w:t>
            </w:r>
            <w:r w:rsidRPr="00BE7CB3">
              <w:rPr>
                <w:b/>
                <w:i/>
                <w:iCs/>
              </w:rPr>
              <w:t xml:space="preserve"> October (evng.)</w:t>
            </w:r>
          </w:p>
        </w:tc>
        <w:tc>
          <w:tcPr>
            <w:tcW w:w="3010" w:type="dxa"/>
            <w:shd w:val="clear" w:color="auto" w:fill="EDEDED" w:themeFill="accent3" w:themeFillTint="33"/>
          </w:tcPr>
          <w:p w14:paraId="2B7756BC" w14:textId="77777777" w:rsidR="008E13B5" w:rsidRDefault="008E13B5" w:rsidP="00160973">
            <w:pPr>
              <w:rPr>
                <w:b/>
              </w:rPr>
            </w:pPr>
          </w:p>
          <w:p w14:paraId="1C473980" w14:textId="77777777" w:rsidR="008E13B5" w:rsidRDefault="008E13B5" w:rsidP="00160973">
            <w:pPr>
              <w:rPr>
                <w:b/>
              </w:rPr>
            </w:pPr>
            <w:r>
              <w:rPr>
                <w:b/>
              </w:rPr>
              <w:t>NPP Advocacy &amp; Ethics</w:t>
            </w:r>
          </w:p>
        </w:tc>
        <w:tc>
          <w:tcPr>
            <w:tcW w:w="3005" w:type="dxa"/>
            <w:shd w:val="clear" w:color="auto" w:fill="EDEDED" w:themeFill="accent3" w:themeFillTint="33"/>
          </w:tcPr>
          <w:p w14:paraId="737596C0" w14:textId="77777777" w:rsidR="008E13B5" w:rsidRDefault="008E13B5" w:rsidP="00160973"/>
          <w:p w14:paraId="012526E2" w14:textId="77777777" w:rsidR="008E13B5" w:rsidRDefault="008E13B5" w:rsidP="00160973">
            <w:r>
              <w:t>Highgate House</w:t>
            </w:r>
          </w:p>
        </w:tc>
      </w:tr>
      <w:tr w:rsidR="008E13B5" w14:paraId="21CEC739" w14:textId="77777777" w:rsidTr="00160973">
        <w:tc>
          <w:tcPr>
            <w:tcW w:w="3001" w:type="dxa"/>
            <w:shd w:val="clear" w:color="auto" w:fill="E2EFD9" w:themeFill="accent6" w:themeFillTint="33"/>
          </w:tcPr>
          <w:p w14:paraId="13986DC0" w14:textId="77777777" w:rsidR="008E13B5" w:rsidRPr="00253AC7" w:rsidRDefault="008E13B5" w:rsidP="00160973">
            <w:pPr>
              <w:rPr>
                <w:b/>
              </w:rPr>
            </w:pPr>
          </w:p>
          <w:p w14:paraId="527D95B3" w14:textId="77777777" w:rsidR="00F34D77" w:rsidRDefault="00F34D77" w:rsidP="00F34D77">
            <w:pPr>
              <w:rPr>
                <w:b/>
              </w:rPr>
            </w:pPr>
            <w:r>
              <w:rPr>
                <w:b/>
              </w:rPr>
              <w:t xml:space="preserve"> 20</w:t>
            </w:r>
            <w:r w:rsidRPr="00234B3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22</w:t>
            </w:r>
            <w:r w:rsidRPr="00234B3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November 2020</w:t>
            </w:r>
          </w:p>
          <w:p w14:paraId="36E4DC2E" w14:textId="77777777" w:rsidR="00F34D77" w:rsidRDefault="00F34D77" w:rsidP="00F34D77">
            <w:pPr>
              <w:rPr>
                <w:b/>
              </w:rPr>
            </w:pPr>
          </w:p>
          <w:p w14:paraId="04DF969F" w14:textId="77777777" w:rsidR="00F34D77" w:rsidRPr="00234B39" w:rsidRDefault="00F34D77" w:rsidP="00F34D77">
            <w:pPr>
              <w:rPr>
                <w:b/>
                <w:i/>
                <w:iCs/>
              </w:rPr>
            </w:pPr>
            <w:r w:rsidRPr="00234B39">
              <w:rPr>
                <w:b/>
                <w:i/>
                <w:iCs/>
              </w:rPr>
              <w:t>Preliminary Case Analysis</w:t>
            </w:r>
          </w:p>
          <w:p w14:paraId="10A2174C" w14:textId="77777777" w:rsidR="00F34D77" w:rsidRDefault="00F34D77" w:rsidP="00F34D77">
            <w:pPr>
              <w:rPr>
                <w:b/>
              </w:rPr>
            </w:pPr>
            <w:r w:rsidRPr="00234B39">
              <w:rPr>
                <w:b/>
                <w:i/>
                <w:iCs/>
              </w:rPr>
              <w:t>Thurs. 12</w:t>
            </w:r>
            <w:r w:rsidRPr="00234B39">
              <w:rPr>
                <w:b/>
                <w:i/>
                <w:iCs/>
                <w:vertAlign w:val="superscript"/>
              </w:rPr>
              <w:t>th</w:t>
            </w:r>
            <w:r w:rsidRPr="00234B39">
              <w:rPr>
                <w:b/>
                <w:i/>
                <w:iCs/>
              </w:rPr>
              <w:t xml:space="preserve"> Nov (evng.) </w:t>
            </w:r>
          </w:p>
          <w:p w14:paraId="44A4993D" w14:textId="29084857" w:rsidR="008E13B5" w:rsidRPr="00DD7231" w:rsidRDefault="008E13B5" w:rsidP="00160973">
            <w:pPr>
              <w:rPr>
                <w:i/>
              </w:rPr>
            </w:pPr>
          </w:p>
        </w:tc>
        <w:tc>
          <w:tcPr>
            <w:tcW w:w="3010" w:type="dxa"/>
            <w:shd w:val="clear" w:color="auto" w:fill="E2EFD9" w:themeFill="accent6" w:themeFillTint="33"/>
          </w:tcPr>
          <w:p w14:paraId="7997A49B" w14:textId="77777777" w:rsidR="008E13B5" w:rsidRDefault="008E13B5" w:rsidP="00160973">
            <w:pPr>
              <w:rPr>
                <w:b/>
                <w:bCs/>
                <w:u w:val="single"/>
              </w:rPr>
            </w:pPr>
          </w:p>
          <w:p w14:paraId="4992BA48" w14:textId="77777777" w:rsidR="008E13B5" w:rsidRDefault="008E13B5" w:rsidP="00160973">
            <w:pPr>
              <w:rPr>
                <w:b/>
                <w:bCs/>
              </w:rPr>
            </w:pPr>
            <w:r>
              <w:rPr>
                <w:b/>
                <w:bCs/>
              </w:rPr>
              <w:t>Pupils Advocacy Training Residential weekend</w:t>
            </w:r>
          </w:p>
          <w:p w14:paraId="1D012C42" w14:textId="77777777" w:rsidR="008E13B5" w:rsidRDefault="008E13B5" w:rsidP="00160973">
            <w:pPr>
              <w:rPr>
                <w:b/>
                <w:bCs/>
                <w:u w:val="single"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510B9A1F" w14:textId="77777777" w:rsidR="008E13B5" w:rsidRDefault="008E13B5" w:rsidP="00160973"/>
          <w:p w14:paraId="45246F4D" w14:textId="77777777" w:rsidR="008E13B5" w:rsidRDefault="008E13B5" w:rsidP="00160973">
            <w:r>
              <w:t>Highgate House</w:t>
            </w:r>
          </w:p>
        </w:tc>
      </w:tr>
      <w:tr w:rsidR="008E13B5" w14:paraId="3FF75019" w14:textId="77777777" w:rsidTr="00160973">
        <w:tc>
          <w:tcPr>
            <w:tcW w:w="3001" w:type="dxa"/>
            <w:shd w:val="clear" w:color="auto" w:fill="E2EFD9" w:themeFill="accent6" w:themeFillTint="33"/>
          </w:tcPr>
          <w:p w14:paraId="14BD9EEA" w14:textId="77777777" w:rsidR="008E13B5" w:rsidRDefault="008E13B5" w:rsidP="00160973">
            <w:pPr>
              <w:rPr>
                <w:b/>
              </w:rPr>
            </w:pPr>
          </w:p>
          <w:p w14:paraId="26BC5F7B" w14:textId="77777777" w:rsidR="008E13B5" w:rsidRDefault="00F34D77" w:rsidP="0016097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03A6">
              <w:rPr>
                <w:b/>
              </w:rPr>
              <w:t>5</w:t>
            </w:r>
            <w:r w:rsidR="003703A6" w:rsidRPr="003703A6">
              <w:rPr>
                <w:b/>
                <w:vertAlign w:val="superscript"/>
              </w:rPr>
              <w:t>th</w:t>
            </w:r>
            <w:r w:rsidR="003703A6">
              <w:rPr>
                <w:b/>
              </w:rPr>
              <w:t xml:space="preserve"> – 7</w:t>
            </w:r>
            <w:r w:rsidR="003703A6" w:rsidRPr="003703A6">
              <w:rPr>
                <w:b/>
                <w:vertAlign w:val="superscript"/>
              </w:rPr>
              <w:t>th</w:t>
            </w:r>
            <w:r w:rsidR="003703A6">
              <w:rPr>
                <w:b/>
              </w:rPr>
              <w:t xml:space="preserve"> </w:t>
            </w:r>
            <w:r>
              <w:rPr>
                <w:b/>
              </w:rPr>
              <w:t>February 2021</w:t>
            </w:r>
          </w:p>
          <w:p w14:paraId="724F7DDD" w14:textId="77777777" w:rsidR="003703A6" w:rsidRDefault="003703A6" w:rsidP="00160973">
            <w:pPr>
              <w:rPr>
                <w:i/>
              </w:rPr>
            </w:pPr>
          </w:p>
          <w:p w14:paraId="6E9C84DD" w14:textId="77777777" w:rsidR="003703A6" w:rsidRPr="00234B39" w:rsidRDefault="003703A6" w:rsidP="003703A6">
            <w:pPr>
              <w:rPr>
                <w:b/>
                <w:i/>
                <w:iCs/>
              </w:rPr>
            </w:pPr>
            <w:r w:rsidRPr="00234B39">
              <w:rPr>
                <w:b/>
                <w:i/>
                <w:iCs/>
              </w:rPr>
              <w:t>Preliminary Case Analysis</w:t>
            </w:r>
          </w:p>
          <w:p w14:paraId="78D73013" w14:textId="68B00043" w:rsidR="003703A6" w:rsidRPr="003703A6" w:rsidRDefault="003703A6" w:rsidP="00160973">
            <w:pPr>
              <w:rPr>
                <w:b/>
              </w:rPr>
            </w:pPr>
            <w:r>
              <w:rPr>
                <w:b/>
                <w:i/>
                <w:iCs/>
              </w:rPr>
              <w:t>27</w:t>
            </w:r>
            <w:r w:rsidRPr="003703A6">
              <w:rPr>
                <w:b/>
                <w:i/>
                <w:iCs/>
                <w:vertAlign w:val="superscript"/>
              </w:rPr>
              <w:t>th</w:t>
            </w:r>
            <w:r>
              <w:rPr>
                <w:b/>
                <w:i/>
                <w:iCs/>
              </w:rPr>
              <w:t xml:space="preserve"> January </w:t>
            </w:r>
            <w:r w:rsidRPr="00234B39">
              <w:rPr>
                <w:b/>
                <w:i/>
                <w:iCs/>
              </w:rPr>
              <w:t xml:space="preserve"> (evng.) </w:t>
            </w:r>
          </w:p>
        </w:tc>
        <w:tc>
          <w:tcPr>
            <w:tcW w:w="3010" w:type="dxa"/>
            <w:shd w:val="clear" w:color="auto" w:fill="E2EFD9" w:themeFill="accent6" w:themeFillTint="33"/>
          </w:tcPr>
          <w:p w14:paraId="725C4462" w14:textId="77777777" w:rsidR="008E13B5" w:rsidRDefault="008E13B5" w:rsidP="00160973">
            <w:pPr>
              <w:rPr>
                <w:b/>
                <w:bCs/>
                <w:u w:val="single"/>
              </w:rPr>
            </w:pPr>
          </w:p>
          <w:p w14:paraId="58B84AA0" w14:textId="77777777" w:rsidR="008E13B5" w:rsidRDefault="008E13B5" w:rsidP="00160973">
            <w:pPr>
              <w:rPr>
                <w:b/>
                <w:bCs/>
              </w:rPr>
            </w:pPr>
            <w:r>
              <w:rPr>
                <w:b/>
                <w:bCs/>
              </w:rPr>
              <w:t>Pupils Advocacy Training Residential weekend</w:t>
            </w:r>
          </w:p>
          <w:p w14:paraId="3113D30A" w14:textId="77777777" w:rsidR="008E13B5" w:rsidRDefault="008E13B5" w:rsidP="00160973">
            <w:pPr>
              <w:rPr>
                <w:b/>
                <w:bCs/>
                <w:u w:val="single"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6093E439" w14:textId="77777777" w:rsidR="008E13B5" w:rsidRDefault="008E13B5" w:rsidP="00160973"/>
          <w:p w14:paraId="24A74463" w14:textId="77777777" w:rsidR="008E13B5" w:rsidRDefault="008E13B5" w:rsidP="00160973">
            <w:r>
              <w:t>Highgate House</w:t>
            </w:r>
          </w:p>
        </w:tc>
      </w:tr>
      <w:tr w:rsidR="00F34D77" w14:paraId="0C022415" w14:textId="77777777" w:rsidTr="00160973">
        <w:tc>
          <w:tcPr>
            <w:tcW w:w="3001" w:type="dxa"/>
            <w:shd w:val="clear" w:color="auto" w:fill="E2EFD9" w:themeFill="accent6" w:themeFillTint="33"/>
          </w:tcPr>
          <w:p w14:paraId="671CF20D" w14:textId="77777777" w:rsidR="003703A6" w:rsidRDefault="003703A6" w:rsidP="00160973">
            <w:pPr>
              <w:rPr>
                <w:b/>
              </w:rPr>
            </w:pPr>
          </w:p>
          <w:p w14:paraId="51EFEDCC" w14:textId="5C7EC087" w:rsidR="00F34D77" w:rsidRDefault="003703A6" w:rsidP="00160973">
            <w:pPr>
              <w:rPr>
                <w:b/>
              </w:rPr>
            </w:pPr>
            <w:r>
              <w:rPr>
                <w:b/>
              </w:rPr>
              <w:t>11</w:t>
            </w:r>
            <w:r w:rsidRPr="003703A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14</w:t>
            </w:r>
            <w:r w:rsidRPr="003703A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F34D77">
              <w:rPr>
                <w:b/>
              </w:rPr>
              <w:t>March 2021</w:t>
            </w:r>
          </w:p>
          <w:p w14:paraId="05ACD2CA" w14:textId="77777777" w:rsidR="003703A6" w:rsidRDefault="003703A6" w:rsidP="00160973">
            <w:pPr>
              <w:rPr>
                <w:b/>
              </w:rPr>
            </w:pPr>
          </w:p>
          <w:p w14:paraId="1177FEAE" w14:textId="77777777" w:rsidR="003703A6" w:rsidRDefault="003703A6" w:rsidP="003703A6">
            <w:pPr>
              <w:rPr>
                <w:b/>
                <w:i/>
                <w:iCs/>
              </w:rPr>
            </w:pPr>
            <w:r w:rsidRPr="00234B39">
              <w:rPr>
                <w:b/>
                <w:i/>
                <w:iCs/>
              </w:rPr>
              <w:t>Preliminary Case Analysis</w:t>
            </w:r>
          </w:p>
          <w:p w14:paraId="7EA9A999" w14:textId="76E48259" w:rsidR="003703A6" w:rsidRPr="003703A6" w:rsidRDefault="003703A6" w:rsidP="003703A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Pr="003703A6">
              <w:rPr>
                <w:b/>
                <w:i/>
                <w:iCs/>
                <w:vertAlign w:val="superscript"/>
              </w:rPr>
              <w:t>rd</w:t>
            </w:r>
            <w:r>
              <w:rPr>
                <w:b/>
                <w:i/>
                <w:iCs/>
              </w:rPr>
              <w:t xml:space="preserve"> March </w:t>
            </w:r>
            <w:r w:rsidRPr="00234B39">
              <w:rPr>
                <w:b/>
                <w:i/>
                <w:iCs/>
              </w:rPr>
              <w:t xml:space="preserve">(evng.) </w:t>
            </w:r>
          </w:p>
          <w:p w14:paraId="05D2D1C5" w14:textId="7BF3C595" w:rsidR="00F34D77" w:rsidRDefault="00F34D77" w:rsidP="00160973">
            <w:pPr>
              <w:rPr>
                <w:b/>
              </w:rPr>
            </w:pPr>
          </w:p>
        </w:tc>
        <w:tc>
          <w:tcPr>
            <w:tcW w:w="3010" w:type="dxa"/>
            <w:shd w:val="clear" w:color="auto" w:fill="E2EFD9" w:themeFill="accent6" w:themeFillTint="33"/>
          </w:tcPr>
          <w:p w14:paraId="37FF1B42" w14:textId="77777777" w:rsidR="00F34D77" w:rsidRDefault="00F34D77" w:rsidP="00F34D77">
            <w:pPr>
              <w:rPr>
                <w:b/>
                <w:bCs/>
              </w:rPr>
            </w:pPr>
            <w:r>
              <w:rPr>
                <w:b/>
                <w:bCs/>
              </w:rPr>
              <w:t>Pupils Advocacy Training Residential weekend</w:t>
            </w:r>
          </w:p>
          <w:p w14:paraId="03C62FF0" w14:textId="77777777" w:rsidR="00F34D77" w:rsidRDefault="00F34D77" w:rsidP="00160973">
            <w:pPr>
              <w:rPr>
                <w:b/>
                <w:bCs/>
                <w:u w:val="single"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6529B498" w14:textId="2B540CE8" w:rsidR="00F34D77" w:rsidRDefault="00F34D77" w:rsidP="00160973">
            <w:r>
              <w:t>Highgate House</w:t>
            </w:r>
          </w:p>
        </w:tc>
      </w:tr>
      <w:tr w:rsidR="008E13B5" w14:paraId="38ED4887" w14:textId="77777777" w:rsidTr="008E13B5">
        <w:tc>
          <w:tcPr>
            <w:tcW w:w="3001" w:type="dxa"/>
            <w:shd w:val="clear" w:color="auto" w:fill="FBE4D5" w:themeFill="accent2" w:themeFillTint="33"/>
          </w:tcPr>
          <w:p w14:paraId="0DC8A986" w14:textId="77777777" w:rsidR="008E13B5" w:rsidRDefault="008E13B5" w:rsidP="00160973">
            <w:pPr>
              <w:rPr>
                <w:b/>
              </w:rPr>
            </w:pPr>
          </w:p>
          <w:p w14:paraId="661C365F" w14:textId="77777777" w:rsidR="008E13B5" w:rsidRDefault="008E13B5" w:rsidP="00160973">
            <w:pPr>
              <w:rPr>
                <w:b/>
              </w:rPr>
            </w:pPr>
            <w:r>
              <w:rPr>
                <w:b/>
              </w:rPr>
              <w:t>Wed 23</w:t>
            </w:r>
            <w:r w:rsidRPr="00400E8F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 2020</w:t>
            </w:r>
          </w:p>
        </w:tc>
        <w:tc>
          <w:tcPr>
            <w:tcW w:w="3010" w:type="dxa"/>
            <w:shd w:val="clear" w:color="auto" w:fill="FBE4D5" w:themeFill="accent2" w:themeFillTint="33"/>
          </w:tcPr>
          <w:p w14:paraId="635EB94B" w14:textId="77777777" w:rsidR="008E13B5" w:rsidRPr="00BE7CB3" w:rsidRDefault="008E13B5" w:rsidP="00160973">
            <w:pPr>
              <w:rPr>
                <w:b/>
                <w:bCs/>
              </w:rPr>
            </w:pPr>
          </w:p>
          <w:p w14:paraId="43F769D5" w14:textId="77777777" w:rsidR="008E13B5" w:rsidRDefault="008E13B5" w:rsidP="00160973">
            <w:pPr>
              <w:rPr>
                <w:b/>
                <w:bCs/>
                <w:u w:val="single"/>
              </w:rPr>
            </w:pPr>
            <w:r w:rsidRPr="00BE7CB3">
              <w:rPr>
                <w:b/>
                <w:bCs/>
              </w:rPr>
              <w:t>Pupil Supervisor Training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14:paraId="05A3E653" w14:textId="77777777" w:rsidR="008E13B5" w:rsidRDefault="008E13B5" w:rsidP="00160973"/>
          <w:p w14:paraId="11103B6E" w14:textId="77777777" w:rsidR="008E13B5" w:rsidRDefault="008E13B5" w:rsidP="00160973">
            <w:r>
              <w:t>Ashworth Centre, Lincoln’s Inn</w:t>
            </w:r>
          </w:p>
          <w:p w14:paraId="7BC7BEBD" w14:textId="527FEF68" w:rsidR="00F34D77" w:rsidRDefault="00F34D77" w:rsidP="00160973"/>
        </w:tc>
      </w:tr>
    </w:tbl>
    <w:p w14:paraId="19628014" w14:textId="77777777" w:rsidR="008E13B5" w:rsidRDefault="008E13B5" w:rsidP="008E13B5">
      <w:pPr>
        <w:shd w:val="clear" w:color="auto" w:fill="FFFFFF" w:themeFill="background1"/>
        <w:rPr>
          <w:b/>
          <w:bCs/>
          <w:color w:val="1F497D"/>
          <w:u w:val="single"/>
        </w:rPr>
      </w:pPr>
    </w:p>
    <w:p w14:paraId="72D8343D" w14:textId="77777777" w:rsidR="001B636D" w:rsidRDefault="001B636D"/>
    <w:sectPr w:rsidR="001B6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B5"/>
    <w:rsid w:val="000F49F7"/>
    <w:rsid w:val="001B636D"/>
    <w:rsid w:val="003703A6"/>
    <w:rsid w:val="007C2759"/>
    <w:rsid w:val="008E13B5"/>
    <w:rsid w:val="00B47051"/>
    <w:rsid w:val="00D56A48"/>
    <w:rsid w:val="00F3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F004"/>
  <w15:chartTrackingRefBased/>
  <w15:docId w15:val="{7314DC15-966D-41A8-A72C-F9B47562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3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Monckton</dc:creator>
  <cp:keywords/>
  <dc:description/>
  <cp:lastModifiedBy>Chris Monckton</cp:lastModifiedBy>
  <cp:revision>6</cp:revision>
  <dcterms:created xsi:type="dcterms:W3CDTF">2020-04-20T10:53:00Z</dcterms:created>
  <dcterms:modified xsi:type="dcterms:W3CDTF">2020-04-20T13:15:00Z</dcterms:modified>
</cp:coreProperties>
</file>