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8D8C" w14:textId="539486FD" w:rsidR="0069740F" w:rsidRDefault="0069740F" w:rsidP="009750C3">
      <w:pPr>
        <w:pStyle w:val="Heading1"/>
        <w:rPr>
          <w:rFonts w:ascii="Arial" w:hAnsi="Arial" w:cs="Arial"/>
          <w:b/>
          <w:sz w:val="28"/>
          <w:szCs w:val="24"/>
          <w:u w:val="none"/>
        </w:rPr>
      </w:pPr>
    </w:p>
    <w:p w14:paraId="040B83D0" w14:textId="73BDF628" w:rsidR="0069740F" w:rsidRPr="0069740F" w:rsidRDefault="0069740F" w:rsidP="0069740F">
      <w:pPr>
        <w:jc w:val="center"/>
        <w:rPr>
          <w:rFonts w:ascii="Calibri" w:hAnsi="Calibri" w:cs="Calibri"/>
          <w:b/>
          <w:sz w:val="32"/>
          <w:szCs w:val="32"/>
        </w:rPr>
      </w:pPr>
      <w:bookmarkStart w:id="0" w:name="_Hlk35868661"/>
      <w:r w:rsidRPr="0069740F">
        <w:rPr>
          <w:rFonts w:ascii="Calibri" w:hAnsi="Calibri" w:cs="Calibri"/>
          <w:b/>
          <w:sz w:val="32"/>
          <w:szCs w:val="32"/>
        </w:rPr>
        <w:t>IMPORTANT INFORMATION</w:t>
      </w:r>
    </w:p>
    <w:p w14:paraId="5999535E" w14:textId="6A201A48" w:rsidR="0069740F" w:rsidRPr="0069740F" w:rsidRDefault="0069740F" w:rsidP="0069740F">
      <w:pPr>
        <w:jc w:val="center"/>
        <w:rPr>
          <w:rFonts w:ascii="Calibri" w:hAnsi="Calibri" w:cs="Calibri"/>
          <w:b/>
          <w:sz w:val="32"/>
          <w:szCs w:val="32"/>
        </w:rPr>
      </w:pPr>
    </w:p>
    <w:p w14:paraId="6C9D33E4" w14:textId="77777777" w:rsidR="0069740F" w:rsidRPr="0069740F" w:rsidRDefault="0069740F" w:rsidP="0069740F">
      <w:pPr>
        <w:jc w:val="center"/>
        <w:rPr>
          <w:rFonts w:ascii="Calibri" w:hAnsi="Calibri" w:cs="Calibri"/>
          <w:b/>
          <w:sz w:val="32"/>
          <w:szCs w:val="32"/>
        </w:rPr>
      </w:pPr>
    </w:p>
    <w:p w14:paraId="6785ACFD" w14:textId="77777777" w:rsidR="007D718A" w:rsidRDefault="007D718A"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bookmarkStart w:id="1" w:name="_Hlk39562525"/>
      <w:r>
        <w:rPr>
          <w:rStyle w:val="Strong"/>
          <w:rFonts w:ascii="Calibri" w:hAnsi="Calibri" w:cs="Calibri"/>
          <w:b w:val="0"/>
          <w:bCs w:val="0"/>
          <w:color w:val="292929"/>
          <w:sz w:val="32"/>
          <w:szCs w:val="32"/>
          <w:bdr w:val="none" w:sz="0" w:space="0" w:color="auto" w:frame="1"/>
        </w:rPr>
        <w:t xml:space="preserve">Applications for admission for those starting the Bar Course in September have now closed. This form is for those who are starting the Bar Course in October 2020 or thereafter. </w:t>
      </w:r>
    </w:p>
    <w:p w14:paraId="54EC12D9" w14:textId="77777777" w:rsidR="007D718A" w:rsidRDefault="007D718A"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p>
    <w:p w14:paraId="100D5C63" w14:textId="0E4A56AE" w:rsidR="0069740F" w:rsidRDefault="0069740F"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bookmarkStart w:id="2" w:name="_GoBack"/>
      <w:bookmarkEnd w:id="2"/>
      <w:r w:rsidRPr="0069740F">
        <w:rPr>
          <w:rStyle w:val="Strong"/>
          <w:rFonts w:ascii="Calibri" w:hAnsi="Calibri" w:cs="Calibri"/>
          <w:b w:val="0"/>
          <w:bCs w:val="0"/>
          <w:color w:val="292929"/>
          <w:sz w:val="32"/>
          <w:szCs w:val="32"/>
          <w:bdr w:val="none" w:sz="0" w:space="0" w:color="auto" w:frame="1"/>
        </w:rPr>
        <w:t xml:space="preserve">Due to </w:t>
      </w:r>
      <w:r>
        <w:rPr>
          <w:rStyle w:val="Strong"/>
          <w:rFonts w:ascii="Calibri" w:hAnsi="Calibri" w:cs="Calibri"/>
          <w:b w:val="0"/>
          <w:bCs w:val="0"/>
          <w:color w:val="292929"/>
          <w:sz w:val="32"/>
          <w:szCs w:val="32"/>
          <w:bdr w:val="none" w:sz="0" w:space="0" w:color="auto" w:frame="1"/>
        </w:rPr>
        <w:t xml:space="preserve">the Registry team working from home, </w:t>
      </w:r>
      <w:r w:rsidRPr="0069740F">
        <w:rPr>
          <w:rStyle w:val="Strong"/>
          <w:rFonts w:ascii="Calibri" w:hAnsi="Calibri" w:cs="Calibri"/>
          <w:b w:val="0"/>
          <w:bCs w:val="0"/>
          <w:color w:val="292929"/>
          <w:sz w:val="32"/>
          <w:szCs w:val="32"/>
          <w:bdr w:val="none" w:sz="0" w:space="0" w:color="auto" w:frame="1"/>
        </w:rPr>
        <w:t xml:space="preserve">all forms must be emailed in for approval first. Please do not post documents until you have </w:t>
      </w:r>
      <w:r w:rsidR="00B817CE">
        <w:rPr>
          <w:rStyle w:val="Strong"/>
          <w:rFonts w:ascii="Calibri" w:hAnsi="Calibri" w:cs="Calibri"/>
          <w:b w:val="0"/>
          <w:bCs w:val="0"/>
          <w:color w:val="292929"/>
          <w:sz w:val="32"/>
          <w:szCs w:val="32"/>
          <w:bdr w:val="none" w:sz="0" w:space="0" w:color="auto" w:frame="1"/>
        </w:rPr>
        <w:t xml:space="preserve">been asked to do so by the Admissions Team only. </w:t>
      </w:r>
    </w:p>
    <w:p w14:paraId="0B97E412" w14:textId="5D1538BD" w:rsidR="00DE37F1" w:rsidRDefault="00DE37F1"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p>
    <w:p w14:paraId="122E9F54" w14:textId="184F9446" w:rsidR="00DE37F1" w:rsidRDefault="00DE37F1"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r>
        <w:rPr>
          <w:rStyle w:val="Strong"/>
          <w:rFonts w:ascii="Calibri" w:hAnsi="Calibri" w:cs="Calibri"/>
          <w:b w:val="0"/>
          <w:bCs w:val="0"/>
          <w:color w:val="292929"/>
          <w:sz w:val="32"/>
          <w:szCs w:val="32"/>
          <w:bdr w:val="none" w:sz="0" w:space="0" w:color="auto" w:frame="1"/>
        </w:rPr>
        <w:t xml:space="preserve">We appreciate that obtaining certified copies of documents may not be possible at this time. We will accept scanned copies of your degree status and official photo identification when sending via email. Certified copies must be obtained for the hardcopies of your admission documents when the Inn requests the paper versions to be sent. The paper versions must match those emailed in. </w:t>
      </w:r>
    </w:p>
    <w:p w14:paraId="3FF7F608" w14:textId="26A65804" w:rsidR="00625ADD" w:rsidRDefault="00625ADD"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p>
    <w:p w14:paraId="568B5364" w14:textId="686BBBDE" w:rsidR="00625ADD" w:rsidRDefault="00625ADD" w:rsidP="0069740F">
      <w:pPr>
        <w:pStyle w:val="NormalWeb"/>
        <w:shd w:val="clear" w:color="auto" w:fill="FFFFFF"/>
        <w:spacing w:before="0" w:after="0"/>
        <w:jc w:val="center"/>
        <w:textAlignment w:val="baseline"/>
        <w:rPr>
          <w:rStyle w:val="Strong"/>
          <w:rFonts w:ascii="Calibri" w:hAnsi="Calibri" w:cs="Calibri"/>
          <w:color w:val="292929"/>
          <w:sz w:val="32"/>
          <w:szCs w:val="32"/>
          <w:bdr w:val="none" w:sz="0" w:space="0" w:color="auto" w:frame="1"/>
        </w:rPr>
      </w:pPr>
      <w:bookmarkStart w:id="3" w:name="_Hlk39737431"/>
      <w:r>
        <w:rPr>
          <w:rStyle w:val="Strong"/>
          <w:rFonts w:ascii="Calibri" w:hAnsi="Calibri" w:cs="Calibri"/>
          <w:color w:val="292929"/>
          <w:sz w:val="32"/>
          <w:szCs w:val="32"/>
          <w:bdr w:val="none" w:sz="0" w:space="0" w:color="auto" w:frame="1"/>
        </w:rPr>
        <w:t>For electronic admission we</w:t>
      </w:r>
      <w:r w:rsidRPr="00625ADD">
        <w:rPr>
          <w:rStyle w:val="Strong"/>
          <w:rFonts w:ascii="Calibri" w:hAnsi="Calibri" w:cs="Calibri"/>
          <w:color w:val="292929"/>
          <w:sz w:val="32"/>
          <w:szCs w:val="32"/>
          <w:bdr w:val="none" w:sz="0" w:space="0" w:color="auto" w:frame="1"/>
        </w:rPr>
        <w:t xml:space="preserve"> require:</w:t>
      </w:r>
    </w:p>
    <w:p w14:paraId="08131FEC" w14:textId="77777777" w:rsidR="00625ADD" w:rsidRPr="00625ADD" w:rsidRDefault="00625ADD" w:rsidP="0069740F">
      <w:pPr>
        <w:pStyle w:val="NormalWeb"/>
        <w:shd w:val="clear" w:color="auto" w:fill="FFFFFF"/>
        <w:spacing w:before="0" w:after="0"/>
        <w:jc w:val="center"/>
        <w:textAlignment w:val="baseline"/>
        <w:rPr>
          <w:rStyle w:val="Strong"/>
          <w:rFonts w:ascii="Calibri" w:hAnsi="Calibri" w:cs="Calibri"/>
          <w:color w:val="292929"/>
          <w:sz w:val="32"/>
          <w:szCs w:val="32"/>
          <w:bdr w:val="none" w:sz="0" w:space="0" w:color="auto" w:frame="1"/>
        </w:rPr>
      </w:pPr>
    </w:p>
    <w:p w14:paraId="306C2BE1" w14:textId="6EED878C" w:rsidR="00625ADD" w:rsidRPr="00625ADD" w:rsidRDefault="00625ADD" w:rsidP="0069740F">
      <w:pPr>
        <w:pStyle w:val="NormalWeb"/>
        <w:shd w:val="clear" w:color="auto" w:fill="FFFFFF"/>
        <w:spacing w:before="0" w:after="0"/>
        <w:jc w:val="center"/>
        <w:textAlignment w:val="baseline"/>
        <w:rPr>
          <w:rStyle w:val="Strong"/>
          <w:rFonts w:ascii="Calibri" w:hAnsi="Calibri" w:cs="Calibri"/>
          <w:color w:val="292929"/>
          <w:sz w:val="32"/>
          <w:szCs w:val="32"/>
          <w:bdr w:val="none" w:sz="0" w:space="0" w:color="auto" w:frame="1"/>
        </w:rPr>
      </w:pPr>
      <w:r w:rsidRPr="00625ADD">
        <w:rPr>
          <w:rStyle w:val="Strong"/>
          <w:rFonts w:ascii="Calibri" w:hAnsi="Calibri" w:cs="Calibri"/>
          <w:color w:val="292929"/>
          <w:sz w:val="32"/>
          <w:szCs w:val="32"/>
          <w:bdr w:val="none" w:sz="0" w:space="0" w:color="auto" w:frame="1"/>
        </w:rPr>
        <w:t>Completed admission forms</w:t>
      </w:r>
    </w:p>
    <w:p w14:paraId="29760769" w14:textId="049A32FB" w:rsidR="00625ADD" w:rsidRPr="00625ADD" w:rsidRDefault="00625ADD" w:rsidP="0069740F">
      <w:pPr>
        <w:pStyle w:val="NormalWeb"/>
        <w:shd w:val="clear" w:color="auto" w:fill="FFFFFF"/>
        <w:spacing w:before="0" w:after="0"/>
        <w:jc w:val="center"/>
        <w:textAlignment w:val="baseline"/>
        <w:rPr>
          <w:rStyle w:val="Strong"/>
          <w:rFonts w:ascii="Calibri" w:hAnsi="Calibri" w:cs="Calibri"/>
          <w:color w:val="292929"/>
          <w:sz w:val="32"/>
          <w:szCs w:val="32"/>
          <w:bdr w:val="none" w:sz="0" w:space="0" w:color="auto" w:frame="1"/>
        </w:rPr>
      </w:pPr>
      <w:r w:rsidRPr="00625ADD">
        <w:rPr>
          <w:rStyle w:val="Strong"/>
          <w:rFonts w:ascii="Calibri" w:hAnsi="Calibri" w:cs="Calibri"/>
          <w:color w:val="292929"/>
          <w:sz w:val="32"/>
          <w:szCs w:val="32"/>
          <w:bdr w:val="none" w:sz="0" w:space="0" w:color="auto" w:frame="1"/>
        </w:rPr>
        <w:t>A copy of your degree status</w:t>
      </w:r>
    </w:p>
    <w:p w14:paraId="2AA28873" w14:textId="166FF5E2" w:rsidR="00625ADD" w:rsidRPr="00625ADD" w:rsidRDefault="00625ADD" w:rsidP="0069740F">
      <w:pPr>
        <w:pStyle w:val="NormalWeb"/>
        <w:shd w:val="clear" w:color="auto" w:fill="FFFFFF"/>
        <w:spacing w:before="0" w:after="0"/>
        <w:jc w:val="center"/>
        <w:textAlignment w:val="baseline"/>
        <w:rPr>
          <w:rStyle w:val="Strong"/>
          <w:rFonts w:ascii="Calibri" w:hAnsi="Calibri" w:cs="Calibri"/>
          <w:color w:val="292929"/>
          <w:sz w:val="32"/>
          <w:szCs w:val="32"/>
          <w:bdr w:val="none" w:sz="0" w:space="0" w:color="auto" w:frame="1"/>
        </w:rPr>
      </w:pPr>
      <w:r w:rsidRPr="00625ADD">
        <w:rPr>
          <w:rStyle w:val="Strong"/>
          <w:rFonts w:ascii="Calibri" w:hAnsi="Calibri" w:cs="Calibri"/>
          <w:color w:val="292929"/>
          <w:sz w:val="32"/>
          <w:szCs w:val="32"/>
          <w:bdr w:val="none" w:sz="0" w:space="0" w:color="auto" w:frame="1"/>
        </w:rPr>
        <w:t>A copy of your official ID (</w:t>
      </w:r>
      <w:proofErr w:type="spellStart"/>
      <w:r w:rsidRPr="00625ADD">
        <w:rPr>
          <w:rStyle w:val="Strong"/>
          <w:rFonts w:ascii="Calibri" w:hAnsi="Calibri" w:cs="Calibri"/>
          <w:color w:val="292929"/>
          <w:sz w:val="32"/>
          <w:szCs w:val="32"/>
          <w:bdr w:val="none" w:sz="0" w:space="0" w:color="auto" w:frame="1"/>
        </w:rPr>
        <w:t>eg</w:t>
      </w:r>
      <w:proofErr w:type="spellEnd"/>
      <w:r w:rsidRPr="00625ADD">
        <w:rPr>
          <w:rStyle w:val="Strong"/>
          <w:rFonts w:ascii="Calibri" w:hAnsi="Calibri" w:cs="Calibri"/>
          <w:color w:val="292929"/>
          <w:sz w:val="32"/>
          <w:szCs w:val="32"/>
          <w:bdr w:val="none" w:sz="0" w:space="0" w:color="auto" w:frame="1"/>
        </w:rPr>
        <w:t xml:space="preserve"> passport)</w:t>
      </w:r>
    </w:p>
    <w:p w14:paraId="6038AB3A" w14:textId="790DBEE3" w:rsidR="00625ADD" w:rsidRDefault="00625ADD"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p>
    <w:p w14:paraId="1F60FD1C" w14:textId="1741142B" w:rsidR="00625ADD" w:rsidRDefault="00625ADD"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r>
        <w:rPr>
          <w:rStyle w:val="Strong"/>
          <w:rFonts w:ascii="Calibri" w:hAnsi="Calibri" w:cs="Calibri"/>
          <w:b w:val="0"/>
          <w:bCs w:val="0"/>
          <w:color w:val="292929"/>
          <w:sz w:val="32"/>
          <w:szCs w:val="32"/>
          <w:bdr w:val="none" w:sz="0" w:space="0" w:color="auto" w:frame="1"/>
        </w:rPr>
        <w:t xml:space="preserve">These must be </w:t>
      </w:r>
      <w:r w:rsidRPr="00625ADD">
        <w:rPr>
          <w:rStyle w:val="Strong"/>
          <w:rFonts w:ascii="Calibri" w:hAnsi="Calibri" w:cs="Calibri"/>
          <w:b w:val="0"/>
          <w:bCs w:val="0"/>
          <w:color w:val="292929"/>
          <w:sz w:val="32"/>
          <w:szCs w:val="32"/>
          <w:u w:val="single"/>
          <w:bdr w:val="none" w:sz="0" w:space="0" w:color="auto" w:frame="1"/>
        </w:rPr>
        <w:t>emailed as attachments in one email</w:t>
      </w:r>
      <w:r>
        <w:rPr>
          <w:rStyle w:val="Strong"/>
          <w:rFonts w:ascii="Calibri" w:hAnsi="Calibri" w:cs="Calibri"/>
          <w:b w:val="0"/>
          <w:bCs w:val="0"/>
          <w:color w:val="292929"/>
          <w:sz w:val="32"/>
          <w:szCs w:val="32"/>
          <w:bdr w:val="none" w:sz="0" w:space="0" w:color="auto" w:frame="1"/>
        </w:rPr>
        <w:t xml:space="preserve"> to the Registrar</w:t>
      </w:r>
    </w:p>
    <w:bookmarkEnd w:id="3"/>
    <w:p w14:paraId="3091741F" w14:textId="77777777" w:rsidR="00DE37F1" w:rsidRDefault="00DE37F1"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p>
    <w:p w14:paraId="5AA4A8BC" w14:textId="3287D87D" w:rsidR="0069740F" w:rsidRDefault="0069740F"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r w:rsidRPr="0069740F">
        <w:rPr>
          <w:rStyle w:val="Strong"/>
          <w:rFonts w:ascii="Calibri" w:hAnsi="Calibri" w:cs="Calibri"/>
          <w:b w:val="0"/>
          <w:bCs w:val="0"/>
          <w:color w:val="292929"/>
          <w:sz w:val="32"/>
          <w:szCs w:val="32"/>
          <w:bdr w:val="none" w:sz="0" w:space="0" w:color="auto" w:frame="1"/>
        </w:rPr>
        <w:t xml:space="preserve"> Please note the </w:t>
      </w:r>
      <w:r w:rsidR="00DE37F1">
        <w:rPr>
          <w:rStyle w:val="Strong"/>
          <w:rFonts w:ascii="Calibri" w:hAnsi="Calibri" w:cs="Calibri"/>
          <w:b w:val="0"/>
          <w:bCs w:val="0"/>
          <w:color w:val="292929"/>
          <w:sz w:val="32"/>
          <w:szCs w:val="32"/>
          <w:bdr w:val="none" w:sz="0" w:space="0" w:color="auto" w:frame="1"/>
        </w:rPr>
        <w:t xml:space="preserve">full </w:t>
      </w:r>
      <w:r w:rsidRPr="0069740F">
        <w:rPr>
          <w:rStyle w:val="Strong"/>
          <w:rFonts w:ascii="Calibri" w:hAnsi="Calibri" w:cs="Calibri"/>
          <w:b w:val="0"/>
          <w:bCs w:val="0"/>
          <w:color w:val="292929"/>
          <w:sz w:val="32"/>
          <w:szCs w:val="32"/>
          <w:bdr w:val="none" w:sz="0" w:space="0" w:color="auto" w:frame="1"/>
        </w:rPr>
        <w:t>Admission Procedure on page 2.</w:t>
      </w:r>
    </w:p>
    <w:p w14:paraId="2088F713" w14:textId="417B4834" w:rsidR="00B817CE" w:rsidRDefault="00B817CE"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p>
    <w:p w14:paraId="318DC47D" w14:textId="16F5A885" w:rsidR="00B817CE" w:rsidRDefault="00B817CE" w:rsidP="0069740F">
      <w:pPr>
        <w:pStyle w:val="NormalWeb"/>
        <w:shd w:val="clear" w:color="auto" w:fill="FFFFFF"/>
        <w:spacing w:before="0" w:after="0"/>
        <w:jc w:val="center"/>
        <w:textAlignment w:val="baseline"/>
        <w:rPr>
          <w:rStyle w:val="Strong"/>
          <w:rFonts w:ascii="Calibri" w:hAnsi="Calibri" w:cs="Calibri"/>
          <w:b w:val="0"/>
          <w:bCs w:val="0"/>
          <w:color w:val="292929"/>
          <w:sz w:val="32"/>
          <w:szCs w:val="32"/>
          <w:bdr w:val="none" w:sz="0" w:space="0" w:color="auto" w:frame="1"/>
        </w:rPr>
      </w:pPr>
      <w:r>
        <w:rPr>
          <w:rStyle w:val="Strong"/>
          <w:rFonts w:ascii="Calibri" w:hAnsi="Calibri" w:cs="Calibri"/>
          <w:b w:val="0"/>
          <w:bCs w:val="0"/>
          <w:color w:val="292929"/>
          <w:sz w:val="32"/>
          <w:szCs w:val="32"/>
          <w:bdr w:val="none" w:sz="0" w:space="0" w:color="auto" w:frame="1"/>
        </w:rPr>
        <w:t xml:space="preserve">The deadline to join an Inn is 12 weeks before the start of your Bar Course. </w:t>
      </w:r>
    </w:p>
    <w:p w14:paraId="5A681F89" w14:textId="77777777" w:rsidR="0069740F" w:rsidRPr="0069740F" w:rsidRDefault="0069740F" w:rsidP="0069740F">
      <w:pPr>
        <w:pStyle w:val="NormalWeb"/>
        <w:shd w:val="clear" w:color="auto" w:fill="FFFFFF"/>
        <w:spacing w:before="0" w:after="0"/>
        <w:jc w:val="center"/>
        <w:textAlignment w:val="baseline"/>
        <w:rPr>
          <w:rFonts w:ascii="Calibri" w:hAnsi="Calibri" w:cs="Calibri"/>
          <w:color w:val="292929"/>
          <w:sz w:val="32"/>
          <w:szCs w:val="32"/>
        </w:rPr>
      </w:pPr>
    </w:p>
    <w:p w14:paraId="26D35C5C" w14:textId="77777777" w:rsidR="0069740F" w:rsidRPr="0069740F" w:rsidRDefault="0069740F" w:rsidP="0069740F">
      <w:pPr>
        <w:pStyle w:val="NormalWeb"/>
        <w:shd w:val="clear" w:color="auto" w:fill="FFFFFF"/>
        <w:spacing w:before="0" w:beforeAutospacing="0" w:after="0" w:afterAutospacing="0"/>
        <w:jc w:val="center"/>
        <w:textAlignment w:val="baseline"/>
        <w:rPr>
          <w:rFonts w:ascii="Calibri" w:hAnsi="Calibri" w:cs="Calibri"/>
          <w:color w:val="292929"/>
          <w:sz w:val="32"/>
          <w:szCs w:val="32"/>
        </w:rPr>
      </w:pPr>
      <w:r w:rsidRPr="0069740F">
        <w:rPr>
          <w:rFonts w:ascii="Calibri" w:hAnsi="Calibri" w:cs="Calibri"/>
          <w:color w:val="292929"/>
          <w:sz w:val="32"/>
          <w:szCs w:val="32"/>
        </w:rPr>
        <w:t>If you have any queries about the forms, please email </w:t>
      </w:r>
      <w:hyperlink r:id="rId7" w:history="1">
        <w:r w:rsidRPr="0069740F">
          <w:rPr>
            <w:rStyle w:val="Hyperlink"/>
            <w:rFonts w:ascii="Calibri" w:hAnsi="Calibri" w:cs="Calibri"/>
            <w:color w:val="0F6CB5"/>
            <w:sz w:val="32"/>
            <w:szCs w:val="32"/>
            <w:bdr w:val="none" w:sz="0" w:space="0" w:color="auto" w:frame="1"/>
          </w:rPr>
          <w:t>andrew.smith@lincolnsinn.org.uk</w:t>
        </w:r>
      </w:hyperlink>
      <w:r w:rsidRPr="0069740F">
        <w:rPr>
          <w:rFonts w:ascii="Calibri" w:hAnsi="Calibri" w:cs="Calibri"/>
          <w:color w:val="292929"/>
          <w:sz w:val="32"/>
          <w:szCs w:val="32"/>
        </w:rPr>
        <w:t>.</w:t>
      </w:r>
    </w:p>
    <w:bookmarkEnd w:id="0"/>
    <w:bookmarkEnd w:id="1"/>
    <w:p w14:paraId="78CD0A47" w14:textId="6D104DEF" w:rsidR="0069740F" w:rsidRDefault="0069740F">
      <w:pPr>
        <w:rPr>
          <w:rFonts w:ascii="Arial" w:hAnsi="Arial" w:cs="Arial"/>
          <w:b/>
          <w:sz w:val="28"/>
          <w:szCs w:val="24"/>
        </w:rPr>
      </w:pPr>
    </w:p>
    <w:p w14:paraId="0F81543F" w14:textId="09560035" w:rsidR="0069740F" w:rsidRDefault="0069740F">
      <w:pPr>
        <w:rPr>
          <w:rFonts w:ascii="Arial" w:hAnsi="Arial" w:cs="Arial"/>
          <w:b/>
          <w:sz w:val="28"/>
          <w:szCs w:val="24"/>
        </w:rPr>
      </w:pPr>
      <w:r>
        <w:rPr>
          <w:rFonts w:ascii="Arial" w:hAnsi="Arial" w:cs="Arial"/>
          <w:b/>
          <w:sz w:val="28"/>
          <w:szCs w:val="24"/>
        </w:rPr>
        <w:br w:type="page"/>
      </w:r>
    </w:p>
    <w:p w14:paraId="4352A33B" w14:textId="77777777" w:rsidR="0069740F" w:rsidRDefault="0069740F">
      <w:pPr>
        <w:rPr>
          <w:rFonts w:ascii="Arial" w:hAnsi="Arial" w:cs="Arial"/>
          <w:b/>
          <w:sz w:val="28"/>
          <w:szCs w:val="24"/>
        </w:rPr>
      </w:pPr>
    </w:p>
    <w:p w14:paraId="4E0FEA18" w14:textId="77777777" w:rsidR="00136073" w:rsidRPr="00FE7B37" w:rsidRDefault="00136073" w:rsidP="009750C3">
      <w:pPr>
        <w:pStyle w:val="Heading1"/>
        <w:rPr>
          <w:rFonts w:ascii="Arial" w:hAnsi="Arial" w:cs="Arial"/>
          <w:b/>
          <w:sz w:val="28"/>
          <w:szCs w:val="24"/>
          <w:u w:val="none"/>
        </w:rPr>
      </w:pPr>
    </w:p>
    <w:p w14:paraId="6813995B" w14:textId="490C0F72" w:rsidR="00F95F2A" w:rsidRPr="0088420C" w:rsidRDefault="00FE7B37" w:rsidP="009750C3">
      <w:pPr>
        <w:pStyle w:val="Heading1"/>
        <w:rPr>
          <w:rFonts w:ascii="Arial" w:hAnsi="Arial" w:cs="Arial"/>
          <w:b/>
          <w:szCs w:val="24"/>
          <w:u w:val="none"/>
        </w:rPr>
      </w:pPr>
      <w:r w:rsidRPr="0088420C">
        <w:rPr>
          <w:rFonts w:ascii="Arial" w:hAnsi="Arial" w:cs="Arial"/>
          <w:b/>
          <w:szCs w:val="24"/>
          <w:u w:val="none"/>
        </w:rPr>
        <w:t xml:space="preserve">Admission to the Inn: </w:t>
      </w:r>
      <w:r w:rsidR="00F95F2A" w:rsidRPr="0088420C">
        <w:rPr>
          <w:rFonts w:ascii="Arial" w:hAnsi="Arial" w:cs="Arial"/>
          <w:b/>
          <w:szCs w:val="24"/>
          <w:u w:val="none"/>
        </w:rPr>
        <w:t xml:space="preserve">Information </w:t>
      </w:r>
      <w:r w:rsidRPr="0088420C">
        <w:rPr>
          <w:rFonts w:ascii="Arial" w:hAnsi="Arial" w:cs="Arial"/>
          <w:b/>
          <w:szCs w:val="24"/>
          <w:u w:val="none"/>
        </w:rPr>
        <w:t xml:space="preserve">and Forms </w:t>
      </w:r>
      <w:r w:rsidR="0016464A" w:rsidRPr="0088420C">
        <w:rPr>
          <w:rFonts w:ascii="Arial" w:hAnsi="Arial" w:cs="Arial"/>
          <w:b/>
          <w:szCs w:val="24"/>
          <w:u w:val="none"/>
        </w:rPr>
        <w:t>for</w:t>
      </w:r>
      <w:r w:rsidR="00F95F2A" w:rsidRPr="0088420C">
        <w:rPr>
          <w:rFonts w:ascii="Arial" w:hAnsi="Arial" w:cs="Arial"/>
          <w:b/>
          <w:szCs w:val="24"/>
          <w:u w:val="none"/>
        </w:rPr>
        <w:t xml:space="preserve"> Student</w:t>
      </w:r>
      <w:r w:rsidR="0016464A" w:rsidRPr="0088420C">
        <w:rPr>
          <w:rFonts w:ascii="Arial" w:hAnsi="Arial" w:cs="Arial"/>
          <w:b/>
          <w:szCs w:val="24"/>
          <w:u w:val="none"/>
        </w:rPr>
        <w:t>s</w:t>
      </w:r>
    </w:p>
    <w:p w14:paraId="52EF13EB" w14:textId="77777777" w:rsidR="00F95F2A" w:rsidRPr="0088420C" w:rsidRDefault="00F95F2A">
      <w:pPr>
        <w:pStyle w:val="Heading1"/>
        <w:rPr>
          <w:rFonts w:ascii="Arial" w:hAnsi="Arial" w:cs="Arial"/>
          <w:b/>
          <w:szCs w:val="24"/>
          <w:u w:val="none"/>
        </w:rPr>
      </w:pPr>
    </w:p>
    <w:p w14:paraId="38DC12BC" w14:textId="4E3F7B1D" w:rsidR="00D012A5" w:rsidRPr="0088420C" w:rsidRDefault="00F95F2A" w:rsidP="009750C3">
      <w:pPr>
        <w:pStyle w:val="Heading1"/>
        <w:jc w:val="left"/>
        <w:rPr>
          <w:rFonts w:ascii="Arial" w:hAnsi="Arial" w:cs="Arial"/>
          <w:bCs/>
          <w:szCs w:val="24"/>
          <w:u w:val="none"/>
        </w:rPr>
      </w:pPr>
      <w:r w:rsidRPr="0088420C">
        <w:rPr>
          <w:rFonts w:ascii="Arial" w:hAnsi="Arial" w:cs="Arial"/>
          <w:bCs/>
          <w:szCs w:val="24"/>
          <w:u w:val="none"/>
        </w:rPr>
        <w:t>For</w:t>
      </w:r>
      <w:r w:rsidR="003517DC" w:rsidRPr="0088420C">
        <w:rPr>
          <w:rFonts w:ascii="Arial" w:hAnsi="Arial" w:cs="Arial"/>
          <w:bCs/>
          <w:szCs w:val="24"/>
          <w:u w:val="none"/>
        </w:rPr>
        <w:t xml:space="preserve"> Transferring Lawyers, Qualified Foreign Lawyers and Legal Academics</w:t>
      </w:r>
      <w:r w:rsidRPr="0088420C">
        <w:rPr>
          <w:rFonts w:ascii="Arial" w:hAnsi="Arial" w:cs="Arial"/>
          <w:bCs/>
          <w:szCs w:val="24"/>
          <w:u w:val="none"/>
        </w:rPr>
        <w:t>, please view the separate information pack, available</w:t>
      </w:r>
      <w:r w:rsidR="009750C3" w:rsidRPr="0088420C">
        <w:rPr>
          <w:rFonts w:ascii="Arial" w:hAnsi="Arial" w:cs="Arial"/>
          <w:bCs/>
          <w:szCs w:val="24"/>
          <w:u w:val="none"/>
        </w:rPr>
        <w:t xml:space="preserve"> from the </w:t>
      </w:r>
      <w:hyperlink r:id="rId8" w:history="1">
        <w:r w:rsidR="009750C3" w:rsidRPr="0088420C">
          <w:rPr>
            <w:rStyle w:val="Hyperlink"/>
            <w:rFonts w:ascii="Arial" w:hAnsi="Arial" w:cs="Arial"/>
            <w:bCs/>
            <w:szCs w:val="24"/>
          </w:rPr>
          <w:t>Lincoln’s Inn website</w:t>
        </w:r>
      </w:hyperlink>
      <w:r w:rsidR="009750C3" w:rsidRPr="0088420C">
        <w:rPr>
          <w:rFonts w:ascii="Arial" w:hAnsi="Arial" w:cs="Arial"/>
          <w:bCs/>
          <w:szCs w:val="24"/>
          <w:u w:val="none"/>
        </w:rPr>
        <w:t>.</w:t>
      </w:r>
    </w:p>
    <w:p w14:paraId="6DC79381" w14:textId="77777777" w:rsidR="00D2365C" w:rsidRPr="0088420C" w:rsidRDefault="00D2365C" w:rsidP="00D2365C">
      <w:pPr>
        <w:rPr>
          <w:rFonts w:ascii="Arial" w:hAnsi="Arial" w:cs="Arial"/>
          <w:szCs w:val="24"/>
        </w:rPr>
      </w:pPr>
    </w:p>
    <w:p w14:paraId="35D2D8B4" w14:textId="77777777" w:rsidR="00666628" w:rsidRPr="0088420C" w:rsidRDefault="0022305C" w:rsidP="0022305C">
      <w:pPr>
        <w:pStyle w:val="Heading1"/>
        <w:jc w:val="left"/>
        <w:rPr>
          <w:rFonts w:ascii="Arial" w:hAnsi="Arial" w:cs="Arial"/>
          <w:bCs/>
          <w:szCs w:val="24"/>
          <w:u w:val="none"/>
        </w:rPr>
      </w:pPr>
      <w:bookmarkStart w:id="4" w:name="_Hlk39562559"/>
      <w:r w:rsidRPr="0088420C">
        <w:rPr>
          <w:rFonts w:ascii="Arial" w:hAnsi="Arial" w:cs="Arial"/>
          <w:bCs/>
          <w:szCs w:val="24"/>
          <w:u w:val="none"/>
        </w:rPr>
        <w:t xml:space="preserve">The requirements for admission to the Inns of Court are set out in the </w:t>
      </w:r>
      <w:hyperlink r:id="rId9" w:history="1">
        <w:r w:rsidRPr="0088420C">
          <w:rPr>
            <w:rStyle w:val="Hyperlink"/>
            <w:rFonts w:ascii="Arial" w:hAnsi="Arial" w:cs="Arial"/>
            <w:bCs/>
            <w:szCs w:val="24"/>
          </w:rPr>
          <w:t>Memorandum of Understanding</w:t>
        </w:r>
      </w:hyperlink>
      <w:r w:rsidRPr="0088420C">
        <w:rPr>
          <w:rFonts w:ascii="Arial" w:hAnsi="Arial" w:cs="Arial"/>
          <w:bCs/>
          <w:szCs w:val="24"/>
          <w:u w:val="none"/>
        </w:rPr>
        <w:t xml:space="preserve"> between the Inns and the B</w:t>
      </w:r>
      <w:r w:rsidR="009750C3" w:rsidRPr="0088420C">
        <w:rPr>
          <w:rFonts w:ascii="Arial" w:hAnsi="Arial" w:cs="Arial"/>
          <w:bCs/>
          <w:szCs w:val="24"/>
          <w:u w:val="none"/>
        </w:rPr>
        <w:t>ar Standards Board</w:t>
      </w:r>
      <w:r w:rsidRPr="0088420C">
        <w:rPr>
          <w:rFonts w:ascii="Arial" w:hAnsi="Arial" w:cs="Arial"/>
          <w:bCs/>
          <w:szCs w:val="24"/>
          <w:u w:val="none"/>
        </w:rPr>
        <w:t xml:space="preserve">, the </w:t>
      </w:r>
      <w:hyperlink r:id="rId10" w:history="1">
        <w:r w:rsidRPr="0088420C">
          <w:rPr>
            <w:rStyle w:val="Hyperlink"/>
            <w:rFonts w:ascii="Arial" w:hAnsi="Arial" w:cs="Arial"/>
            <w:bCs/>
            <w:szCs w:val="24"/>
          </w:rPr>
          <w:t>Joint Inns’ Education and Qualification Rules</w:t>
        </w:r>
      </w:hyperlink>
      <w:r w:rsidRPr="0088420C">
        <w:rPr>
          <w:rFonts w:ascii="Arial" w:hAnsi="Arial" w:cs="Arial"/>
          <w:bCs/>
          <w:szCs w:val="24"/>
          <w:u w:val="none"/>
        </w:rPr>
        <w:t xml:space="preserve">, the Guidelines for determining if a person is </w:t>
      </w:r>
      <w:hyperlink r:id="rId11" w:history="1">
        <w:r w:rsidRPr="0088420C">
          <w:rPr>
            <w:rStyle w:val="Hyperlink"/>
            <w:rFonts w:ascii="Arial" w:hAnsi="Arial" w:cs="Arial"/>
            <w:bCs/>
            <w:szCs w:val="24"/>
          </w:rPr>
          <w:t>Fit and Proper</w:t>
        </w:r>
      </w:hyperlink>
      <w:r w:rsidRPr="0088420C">
        <w:rPr>
          <w:rFonts w:ascii="Arial" w:hAnsi="Arial" w:cs="Arial"/>
          <w:bCs/>
          <w:szCs w:val="24"/>
          <w:u w:val="none"/>
        </w:rPr>
        <w:t xml:space="preserve"> to become a practising barrister and the </w:t>
      </w:r>
      <w:hyperlink r:id="rId12" w:history="1">
        <w:r w:rsidRPr="0088420C">
          <w:rPr>
            <w:rStyle w:val="Hyperlink"/>
            <w:rFonts w:ascii="Arial" w:hAnsi="Arial" w:cs="Arial"/>
            <w:bCs/>
            <w:szCs w:val="24"/>
          </w:rPr>
          <w:t>Bar Qualification Manual</w:t>
        </w:r>
      </w:hyperlink>
      <w:r w:rsidRPr="0088420C">
        <w:rPr>
          <w:rFonts w:ascii="Arial" w:hAnsi="Arial" w:cs="Arial"/>
          <w:bCs/>
          <w:szCs w:val="24"/>
          <w:u w:val="none"/>
        </w:rPr>
        <w:t>.</w:t>
      </w:r>
      <w:r w:rsidR="009750C3" w:rsidRPr="0088420C">
        <w:rPr>
          <w:rFonts w:ascii="Arial" w:hAnsi="Arial" w:cs="Arial"/>
          <w:bCs/>
          <w:szCs w:val="24"/>
          <w:u w:val="none"/>
        </w:rPr>
        <w:t xml:space="preserve"> </w:t>
      </w:r>
      <w:bookmarkStart w:id="5" w:name="_Hlk31636423"/>
      <w:r w:rsidR="009750C3" w:rsidRPr="0088420C">
        <w:rPr>
          <w:rFonts w:ascii="Arial" w:hAnsi="Arial" w:cs="Arial"/>
          <w:bCs/>
          <w:szCs w:val="24"/>
          <w:u w:val="none"/>
        </w:rPr>
        <w:t xml:space="preserve">We recommend that you view these, as well as read the guidance below, before completing your forms. </w:t>
      </w:r>
      <w:bookmarkStart w:id="6" w:name="_Hlk31637196"/>
      <w:bookmarkEnd w:id="5"/>
    </w:p>
    <w:p w14:paraId="5533AA28" w14:textId="77777777" w:rsidR="00666628" w:rsidRPr="0088420C" w:rsidRDefault="00666628" w:rsidP="0022305C">
      <w:pPr>
        <w:pStyle w:val="Heading1"/>
        <w:jc w:val="left"/>
        <w:rPr>
          <w:rFonts w:ascii="Arial" w:hAnsi="Arial" w:cs="Arial"/>
          <w:bCs/>
          <w:szCs w:val="24"/>
          <w:u w:val="none"/>
        </w:rPr>
      </w:pPr>
    </w:p>
    <w:p w14:paraId="74C654E8" w14:textId="0B0E30C0" w:rsidR="00666628" w:rsidRPr="0088420C" w:rsidRDefault="00666628" w:rsidP="0022305C">
      <w:pPr>
        <w:pStyle w:val="Heading1"/>
        <w:jc w:val="left"/>
        <w:rPr>
          <w:rFonts w:ascii="Arial" w:hAnsi="Arial" w:cs="Arial"/>
          <w:bCs/>
          <w:szCs w:val="24"/>
          <w:u w:val="none"/>
        </w:rPr>
      </w:pPr>
      <w:r w:rsidRPr="0088420C">
        <w:rPr>
          <w:rFonts w:ascii="Arial" w:hAnsi="Arial" w:cs="Arial"/>
          <w:bCs/>
          <w:szCs w:val="24"/>
          <w:u w:val="none"/>
        </w:rPr>
        <w:t>Please note that you must apply for admission to an Inn at least twelve weeks before the start of your Bar Course.</w:t>
      </w:r>
    </w:p>
    <w:p w14:paraId="1FCAC105" w14:textId="77777777" w:rsidR="00666628" w:rsidRPr="0088420C" w:rsidRDefault="00666628" w:rsidP="00666628">
      <w:pPr>
        <w:rPr>
          <w:rFonts w:ascii="Arial" w:hAnsi="Arial" w:cs="Arial"/>
          <w:szCs w:val="24"/>
        </w:rPr>
      </w:pPr>
    </w:p>
    <w:p w14:paraId="4A5C2876" w14:textId="4C89A7DE" w:rsidR="00E5275A" w:rsidRPr="0088420C" w:rsidRDefault="00B20AE5" w:rsidP="00700A82">
      <w:pPr>
        <w:pStyle w:val="Heading1"/>
        <w:jc w:val="left"/>
        <w:rPr>
          <w:rFonts w:ascii="Arial" w:hAnsi="Arial" w:cs="Arial"/>
          <w:szCs w:val="24"/>
        </w:rPr>
      </w:pPr>
      <w:r w:rsidRPr="0088420C">
        <w:rPr>
          <w:rFonts w:ascii="Arial" w:hAnsi="Arial" w:cs="Arial"/>
          <w:bCs/>
          <w:szCs w:val="24"/>
          <w:u w:val="none"/>
        </w:rPr>
        <w:t xml:space="preserve">If you have any questions regarding admission, please contact the Registrar via </w:t>
      </w:r>
      <w:hyperlink r:id="rId13" w:history="1">
        <w:r w:rsidRPr="0088420C">
          <w:rPr>
            <w:rStyle w:val="Hyperlink"/>
            <w:rFonts w:ascii="Arial" w:hAnsi="Arial" w:cs="Arial"/>
            <w:bCs/>
            <w:szCs w:val="24"/>
          </w:rPr>
          <w:t>andrew.smith@lincolnsinn.org.uk</w:t>
        </w:r>
      </w:hyperlink>
      <w:r w:rsidRPr="0088420C">
        <w:rPr>
          <w:rFonts w:ascii="Arial" w:hAnsi="Arial" w:cs="Arial"/>
          <w:bCs/>
          <w:szCs w:val="24"/>
          <w:u w:val="none"/>
        </w:rPr>
        <w:t xml:space="preserve">. </w:t>
      </w:r>
      <w:bookmarkEnd w:id="6"/>
      <w:r w:rsidR="00E5275A" w:rsidRPr="0088420C">
        <w:rPr>
          <w:rFonts w:ascii="Arial" w:hAnsi="Arial" w:cs="Arial"/>
          <w:szCs w:val="24"/>
          <w:u w:val="none"/>
        </w:rPr>
        <w:t>Information about the events and activities available to student members</w:t>
      </w:r>
      <w:r w:rsidR="00FE7B37" w:rsidRPr="0088420C">
        <w:rPr>
          <w:rFonts w:ascii="Arial" w:hAnsi="Arial" w:cs="Arial"/>
          <w:szCs w:val="24"/>
          <w:u w:val="none"/>
        </w:rPr>
        <w:t xml:space="preserve">, qualifying sessions and Call to the Bar </w:t>
      </w:r>
      <w:hyperlink r:id="rId14" w:history="1">
        <w:r w:rsidR="00FE7B37" w:rsidRPr="0088420C">
          <w:rPr>
            <w:rStyle w:val="Hyperlink"/>
            <w:rFonts w:ascii="Arial" w:hAnsi="Arial" w:cs="Arial"/>
            <w:szCs w:val="24"/>
          </w:rPr>
          <w:t>please visit our website</w:t>
        </w:r>
      </w:hyperlink>
      <w:r w:rsidR="00FE7B37" w:rsidRPr="0088420C">
        <w:rPr>
          <w:rFonts w:ascii="Arial" w:hAnsi="Arial" w:cs="Arial"/>
          <w:szCs w:val="24"/>
          <w:u w:val="none"/>
        </w:rPr>
        <w:t>.</w:t>
      </w:r>
    </w:p>
    <w:p w14:paraId="28CCA906" w14:textId="77777777" w:rsidR="00FE7B37" w:rsidRPr="0088420C" w:rsidRDefault="00FE7B37" w:rsidP="009750C3">
      <w:pPr>
        <w:rPr>
          <w:rFonts w:ascii="Arial" w:hAnsi="Arial" w:cs="Arial"/>
          <w:szCs w:val="24"/>
        </w:rPr>
      </w:pPr>
    </w:p>
    <w:p w14:paraId="68F45D47" w14:textId="77777777" w:rsidR="00D012A5" w:rsidRPr="0088420C" w:rsidRDefault="00AA378E" w:rsidP="00AA378E">
      <w:pPr>
        <w:pStyle w:val="Heading1"/>
        <w:jc w:val="left"/>
        <w:rPr>
          <w:rFonts w:ascii="Arial" w:hAnsi="Arial" w:cs="Arial"/>
          <w:b/>
          <w:szCs w:val="24"/>
          <w:u w:val="none"/>
        </w:rPr>
      </w:pPr>
      <w:r w:rsidRPr="0088420C">
        <w:rPr>
          <w:rFonts w:ascii="Arial" w:hAnsi="Arial" w:cs="Arial"/>
          <w:b/>
          <w:szCs w:val="24"/>
          <w:u w:val="none"/>
        </w:rPr>
        <w:t xml:space="preserve">Admission </w:t>
      </w:r>
      <w:r w:rsidR="00656085" w:rsidRPr="0088420C">
        <w:rPr>
          <w:rFonts w:ascii="Arial" w:hAnsi="Arial" w:cs="Arial"/>
          <w:b/>
          <w:szCs w:val="24"/>
          <w:u w:val="none"/>
        </w:rPr>
        <w:t>Procedure</w:t>
      </w:r>
    </w:p>
    <w:p w14:paraId="01AB55EC" w14:textId="77777777" w:rsidR="00D012A5" w:rsidRPr="0088420C" w:rsidRDefault="00D012A5">
      <w:pPr>
        <w:rPr>
          <w:rFonts w:ascii="Arial" w:hAnsi="Arial" w:cs="Arial"/>
          <w:szCs w:val="24"/>
        </w:rPr>
      </w:pPr>
    </w:p>
    <w:p w14:paraId="47865454" w14:textId="0A94CB83" w:rsidR="004A0551" w:rsidRPr="0088420C" w:rsidRDefault="009750C3">
      <w:pPr>
        <w:pStyle w:val="BodyText"/>
        <w:rPr>
          <w:rFonts w:ascii="Arial" w:hAnsi="Arial" w:cs="Arial"/>
          <w:szCs w:val="24"/>
        </w:rPr>
      </w:pPr>
      <w:bookmarkStart w:id="7" w:name="_Hlk31636236"/>
      <w:r w:rsidRPr="0088420C">
        <w:rPr>
          <w:rFonts w:ascii="Arial" w:hAnsi="Arial" w:cs="Arial"/>
          <w:szCs w:val="24"/>
        </w:rPr>
        <w:t xml:space="preserve">All forms for students wishing to apply for admission can be found </w:t>
      </w:r>
      <w:hyperlink r:id="rId15" w:history="1">
        <w:r w:rsidR="000D7D11" w:rsidRPr="0088420C">
          <w:rPr>
            <w:rStyle w:val="Hyperlink"/>
            <w:rFonts w:ascii="Arial" w:hAnsi="Arial" w:cs="Arial"/>
            <w:szCs w:val="24"/>
          </w:rPr>
          <w:t>here</w:t>
        </w:r>
      </w:hyperlink>
      <w:r w:rsidR="000D7D11" w:rsidRPr="0088420C">
        <w:rPr>
          <w:rFonts w:ascii="Arial" w:hAnsi="Arial" w:cs="Arial"/>
          <w:szCs w:val="24"/>
        </w:rPr>
        <w:t>.</w:t>
      </w:r>
    </w:p>
    <w:bookmarkEnd w:id="7"/>
    <w:p w14:paraId="32E852E7" w14:textId="77777777" w:rsidR="000D7D11" w:rsidRPr="0088420C" w:rsidRDefault="000D7D11" w:rsidP="000D7D11">
      <w:pPr>
        <w:pStyle w:val="BodyText"/>
        <w:rPr>
          <w:rFonts w:ascii="Arial" w:hAnsi="Arial" w:cs="Arial"/>
          <w:szCs w:val="24"/>
        </w:rPr>
      </w:pPr>
    </w:p>
    <w:p w14:paraId="24DD5980" w14:textId="2675C7D1" w:rsidR="00700A82" w:rsidRPr="0088420C" w:rsidRDefault="00700A82" w:rsidP="000D7D11">
      <w:pPr>
        <w:pStyle w:val="BodyText"/>
        <w:rPr>
          <w:rFonts w:ascii="Arial" w:hAnsi="Arial" w:cs="Arial"/>
          <w:b/>
          <w:bCs/>
          <w:szCs w:val="24"/>
        </w:rPr>
      </w:pPr>
      <w:bookmarkStart w:id="8" w:name="_Hlk35350910"/>
      <w:r w:rsidRPr="0088420C">
        <w:rPr>
          <w:rFonts w:ascii="Arial" w:hAnsi="Arial" w:cs="Arial"/>
          <w:b/>
          <w:bCs/>
          <w:szCs w:val="24"/>
        </w:rPr>
        <w:t xml:space="preserve">Due to the Education Department bringing in working from home procedures, please ensure that you do both of the following with your forms. </w:t>
      </w:r>
    </w:p>
    <w:p w14:paraId="0F7F6EE7" w14:textId="77777777" w:rsidR="00700A82" w:rsidRPr="0088420C" w:rsidRDefault="00700A82" w:rsidP="000D7D11">
      <w:pPr>
        <w:pStyle w:val="BodyText"/>
        <w:rPr>
          <w:rFonts w:ascii="Arial" w:hAnsi="Arial" w:cs="Arial"/>
          <w:b/>
          <w:bCs/>
          <w:szCs w:val="24"/>
        </w:rPr>
      </w:pPr>
    </w:p>
    <w:p w14:paraId="68158682" w14:textId="60986EDD" w:rsidR="00700A82" w:rsidRPr="0088420C" w:rsidRDefault="00700A82" w:rsidP="00700A82">
      <w:pPr>
        <w:pStyle w:val="BodyText"/>
        <w:numPr>
          <w:ilvl w:val="0"/>
          <w:numId w:val="1"/>
        </w:numPr>
        <w:rPr>
          <w:rFonts w:ascii="Arial" w:hAnsi="Arial" w:cs="Arial"/>
          <w:b/>
          <w:bCs/>
          <w:szCs w:val="24"/>
        </w:rPr>
      </w:pPr>
      <w:r w:rsidRPr="0088420C">
        <w:rPr>
          <w:rFonts w:ascii="Arial" w:hAnsi="Arial" w:cs="Arial"/>
          <w:b/>
          <w:bCs/>
          <w:szCs w:val="24"/>
        </w:rPr>
        <w:t xml:space="preserve">Scan a copy of </w:t>
      </w:r>
      <w:r w:rsidR="00920ED0" w:rsidRPr="0088420C">
        <w:rPr>
          <w:rFonts w:ascii="Arial" w:hAnsi="Arial" w:cs="Arial"/>
          <w:b/>
          <w:bCs/>
          <w:szCs w:val="24"/>
        </w:rPr>
        <w:t>your admission pack, degree status and official ID (</w:t>
      </w:r>
      <w:proofErr w:type="spellStart"/>
      <w:r w:rsidR="00920ED0" w:rsidRPr="0088420C">
        <w:rPr>
          <w:rFonts w:ascii="Arial" w:hAnsi="Arial" w:cs="Arial"/>
          <w:b/>
          <w:bCs/>
          <w:szCs w:val="24"/>
        </w:rPr>
        <w:t>eg</w:t>
      </w:r>
      <w:proofErr w:type="spellEnd"/>
      <w:r w:rsidR="00920ED0" w:rsidRPr="0088420C">
        <w:rPr>
          <w:rFonts w:ascii="Arial" w:hAnsi="Arial" w:cs="Arial"/>
          <w:b/>
          <w:bCs/>
          <w:szCs w:val="24"/>
        </w:rPr>
        <w:t xml:space="preserve"> Passport)</w:t>
      </w:r>
      <w:r w:rsidRPr="0088420C">
        <w:rPr>
          <w:rFonts w:ascii="Arial" w:hAnsi="Arial" w:cs="Arial"/>
          <w:b/>
          <w:bCs/>
          <w:szCs w:val="24"/>
        </w:rPr>
        <w:t xml:space="preserve"> and email to </w:t>
      </w:r>
      <w:hyperlink r:id="rId16" w:history="1">
        <w:r w:rsidRPr="0088420C">
          <w:rPr>
            <w:rStyle w:val="Hyperlink"/>
            <w:rFonts w:ascii="Arial" w:hAnsi="Arial" w:cs="Arial"/>
            <w:b/>
            <w:bCs/>
            <w:szCs w:val="24"/>
          </w:rPr>
          <w:t>andrew.smith@lincolnsinn.org.uk</w:t>
        </w:r>
      </w:hyperlink>
    </w:p>
    <w:p w14:paraId="0F427296" w14:textId="763CFF03" w:rsidR="00700A82" w:rsidRPr="0088420C" w:rsidRDefault="0088420C" w:rsidP="0088420C">
      <w:pPr>
        <w:pStyle w:val="BodyText"/>
        <w:numPr>
          <w:ilvl w:val="0"/>
          <w:numId w:val="1"/>
        </w:numPr>
        <w:rPr>
          <w:rFonts w:ascii="Arial" w:hAnsi="Arial" w:cs="Arial"/>
          <w:b/>
          <w:bCs/>
          <w:szCs w:val="24"/>
        </w:rPr>
      </w:pPr>
      <w:r w:rsidRPr="0088420C">
        <w:rPr>
          <w:rFonts w:ascii="Arial" w:hAnsi="Arial" w:cs="Arial"/>
          <w:b/>
          <w:bCs/>
          <w:szCs w:val="24"/>
        </w:rPr>
        <w:t xml:space="preserve">Do not post documents to the Inn at this stage. Only do so once you have received an email to do some from the Registrar Andrew Smith. This will be after lockdown has lifted. </w:t>
      </w:r>
    </w:p>
    <w:bookmarkEnd w:id="8"/>
    <w:p w14:paraId="4606D913" w14:textId="77777777" w:rsidR="00700A82" w:rsidRPr="0088420C" w:rsidRDefault="00700A82" w:rsidP="00700A82">
      <w:pPr>
        <w:pStyle w:val="BodyText"/>
        <w:ind w:left="1440"/>
        <w:rPr>
          <w:rFonts w:ascii="Arial" w:hAnsi="Arial" w:cs="Arial"/>
          <w:szCs w:val="24"/>
        </w:rPr>
      </w:pPr>
    </w:p>
    <w:p w14:paraId="250BEC25" w14:textId="3B97B4FB" w:rsidR="00FF4087" w:rsidRPr="0088420C" w:rsidRDefault="00700A82" w:rsidP="00700A82">
      <w:pPr>
        <w:pStyle w:val="BodyText"/>
        <w:rPr>
          <w:rFonts w:ascii="Arial" w:hAnsi="Arial" w:cs="Arial"/>
          <w:szCs w:val="24"/>
        </w:rPr>
      </w:pPr>
      <w:r w:rsidRPr="0088420C">
        <w:rPr>
          <w:rFonts w:ascii="Arial" w:hAnsi="Arial" w:cs="Arial"/>
          <w:szCs w:val="24"/>
        </w:rPr>
        <w:t xml:space="preserve"> </w:t>
      </w:r>
      <w:r w:rsidR="00390DA5" w:rsidRPr="0088420C">
        <w:rPr>
          <w:rFonts w:ascii="Arial" w:hAnsi="Arial" w:cs="Arial"/>
          <w:szCs w:val="24"/>
        </w:rPr>
        <w:t xml:space="preserve">Please complete </w:t>
      </w:r>
      <w:r w:rsidR="00FF4087" w:rsidRPr="0088420C">
        <w:rPr>
          <w:rFonts w:ascii="Arial" w:hAnsi="Arial" w:cs="Arial"/>
          <w:szCs w:val="24"/>
        </w:rPr>
        <w:t>and return the following documents</w:t>
      </w:r>
      <w:r w:rsidR="00AF0CF8" w:rsidRPr="0088420C">
        <w:rPr>
          <w:rFonts w:ascii="Arial" w:hAnsi="Arial" w:cs="Arial"/>
          <w:szCs w:val="24"/>
        </w:rPr>
        <w:t>:</w:t>
      </w:r>
    </w:p>
    <w:p w14:paraId="556EFDC4" w14:textId="77777777" w:rsidR="00D2365C" w:rsidRPr="0088420C" w:rsidRDefault="00D2365C">
      <w:pPr>
        <w:pStyle w:val="BodyText"/>
        <w:rPr>
          <w:rFonts w:ascii="Arial" w:hAnsi="Arial" w:cs="Arial"/>
          <w:szCs w:val="24"/>
        </w:rPr>
      </w:pPr>
    </w:p>
    <w:p w14:paraId="1E0A2D22" w14:textId="32FA787F" w:rsidR="00FF4087" w:rsidRPr="0088420C" w:rsidRDefault="00FF4087" w:rsidP="0088420C">
      <w:pPr>
        <w:pStyle w:val="BodyText"/>
        <w:numPr>
          <w:ilvl w:val="0"/>
          <w:numId w:val="14"/>
        </w:numPr>
        <w:spacing w:line="276" w:lineRule="auto"/>
        <w:rPr>
          <w:rFonts w:ascii="Arial" w:hAnsi="Arial" w:cs="Arial"/>
          <w:szCs w:val="24"/>
        </w:rPr>
      </w:pPr>
      <w:r w:rsidRPr="0088420C">
        <w:rPr>
          <w:rFonts w:ascii="Arial" w:hAnsi="Arial" w:cs="Arial"/>
          <w:szCs w:val="24"/>
        </w:rPr>
        <w:t xml:space="preserve">Admission </w:t>
      </w:r>
      <w:r w:rsidR="009750C3" w:rsidRPr="0088420C">
        <w:rPr>
          <w:rFonts w:ascii="Arial" w:hAnsi="Arial" w:cs="Arial"/>
          <w:szCs w:val="24"/>
        </w:rPr>
        <w:t>Form</w:t>
      </w:r>
    </w:p>
    <w:p w14:paraId="07723E88" w14:textId="5668C879" w:rsidR="00FF4087" w:rsidRPr="0088420C" w:rsidRDefault="0022305C" w:rsidP="0088420C">
      <w:pPr>
        <w:pStyle w:val="BodyText"/>
        <w:numPr>
          <w:ilvl w:val="0"/>
          <w:numId w:val="14"/>
        </w:numPr>
        <w:spacing w:line="276" w:lineRule="auto"/>
        <w:rPr>
          <w:rFonts w:ascii="Arial" w:hAnsi="Arial" w:cs="Arial"/>
          <w:szCs w:val="24"/>
        </w:rPr>
      </w:pPr>
      <w:r w:rsidRPr="0088420C">
        <w:rPr>
          <w:rFonts w:ascii="Arial" w:hAnsi="Arial" w:cs="Arial"/>
          <w:szCs w:val="24"/>
        </w:rPr>
        <w:t xml:space="preserve">Admission </w:t>
      </w:r>
      <w:r w:rsidR="009750C3" w:rsidRPr="0088420C">
        <w:rPr>
          <w:rFonts w:ascii="Arial" w:hAnsi="Arial" w:cs="Arial"/>
          <w:szCs w:val="24"/>
        </w:rPr>
        <w:t>Declaration</w:t>
      </w:r>
    </w:p>
    <w:p w14:paraId="44D59E54" w14:textId="77777777" w:rsidR="00FF4087" w:rsidRPr="0088420C" w:rsidRDefault="00D2365C" w:rsidP="0088420C">
      <w:pPr>
        <w:pStyle w:val="BodyText"/>
        <w:numPr>
          <w:ilvl w:val="0"/>
          <w:numId w:val="14"/>
        </w:numPr>
        <w:spacing w:line="276" w:lineRule="auto"/>
        <w:rPr>
          <w:rFonts w:ascii="Arial" w:hAnsi="Arial" w:cs="Arial"/>
          <w:szCs w:val="24"/>
        </w:rPr>
      </w:pPr>
      <w:r w:rsidRPr="0088420C">
        <w:rPr>
          <w:rFonts w:ascii="Arial" w:hAnsi="Arial" w:cs="Arial"/>
          <w:szCs w:val="24"/>
        </w:rPr>
        <w:t xml:space="preserve">Monitoring </w:t>
      </w:r>
      <w:r w:rsidR="00656085" w:rsidRPr="0088420C">
        <w:rPr>
          <w:rFonts w:ascii="Arial" w:hAnsi="Arial" w:cs="Arial"/>
          <w:szCs w:val="24"/>
        </w:rPr>
        <w:t>q</w:t>
      </w:r>
      <w:r w:rsidRPr="0088420C">
        <w:rPr>
          <w:rFonts w:ascii="Arial" w:hAnsi="Arial" w:cs="Arial"/>
          <w:szCs w:val="24"/>
        </w:rPr>
        <w:t>uestionnaire</w:t>
      </w:r>
    </w:p>
    <w:p w14:paraId="5227DBD3" w14:textId="77777777" w:rsidR="00D2365C" w:rsidRPr="0088420C" w:rsidRDefault="00D2365C" w:rsidP="0088420C">
      <w:pPr>
        <w:pStyle w:val="BodyText"/>
        <w:numPr>
          <w:ilvl w:val="0"/>
          <w:numId w:val="14"/>
        </w:numPr>
        <w:spacing w:line="276" w:lineRule="auto"/>
        <w:rPr>
          <w:rFonts w:ascii="Arial" w:hAnsi="Arial" w:cs="Arial"/>
          <w:szCs w:val="24"/>
        </w:rPr>
      </w:pPr>
      <w:r w:rsidRPr="0088420C">
        <w:rPr>
          <w:rFonts w:ascii="Arial" w:hAnsi="Arial" w:cs="Arial"/>
          <w:szCs w:val="24"/>
        </w:rPr>
        <w:t xml:space="preserve">Data </w:t>
      </w:r>
      <w:r w:rsidR="00656085" w:rsidRPr="0088420C">
        <w:rPr>
          <w:rFonts w:ascii="Arial" w:hAnsi="Arial" w:cs="Arial"/>
          <w:szCs w:val="24"/>
        </w:rPr>
        <w:t>p</w:t>
      </w:r>
      <w:r w:rsidRPr="0088420C">
        <w:rPr>
          <w:rFonts w:ascii="Arial" w:hAnsi="Arial" w:cs="Arial"/>
          <w:szCs w:val="24"/>
        </w:rPr>
        <w:t>rotection form</w:t>
      </w:r>
    </w:p>
    <w:p w14:paraId="5E29094A" w14:textId="4C99F171" w:rsidR="00F95F2A" w:rsidRPr="0088420C" w:rsidRDefault="0016464A" w:rsidP="0088420C">
      <w:pPr>
        <w:pStyle w:val="BodyText"/>
        <w:numPr>
          <w:ilvl w:val="0"/>
          <w:numId w:val="14"/>
        </w:numPr>
        <w:spacing w:line="276" w:lineRule="auto"/>
        <w:rPr>
          <w:rFonts w:ascii="Arial" w:hAnsi="Arial" w:cs="Arial"/>
          <w:szCs w:val="24"/>
        </w:rPr>
      </w:pPr>
      <w:r w:rsidRPr="0088420C">
        <w:rPr>
          <w:rFonts w:ascii="Arial" w:hAnsi="Arial" w:cs="Arial"/>
          <w:szCs w:val="24"/>
        </w:rPr>
        <w:t xml:space="preserve">Law Students Only - </w:t>
      </w:r>
      <w:r w:rsidR="0088420C" w:rsidRPr="0088420C">
        <w:rPr>
          <w:rFonts w:ascii="Arial" w:hAnsi="Arial" w:cs="Arial"/>
          <w:szCs w:val="24"/>
        </w:rPr>
        <w:t>A</w:t>
      </w:r>
      <w:r w:rsidR="0022305C" w:rsidRPr="0088420C">
        <w:rPr>
          <w:rFonts w:ascii="Arial" w:hAnsi="Arial" w:cs="Arial"/>
          <w:szCs w:val="24"/>
        </w:rPr>
        <w:t xml:space="preserve"> copy</w:t>
      </w:r>
      <w:r w:rsidR="00F95F2A" w:rsidRPr="0088420C">
        <w:rPr>
          <w:rFonts w:ascii="Arial" w:hAnsi="Arial" w:cs="Arial"/>
          <w:szCs w:val="24"/>
        </w:rPr>
        <w:t xml:space="preserve"> of your </w:t>
      </w:r>
      <w:r w:rsidR="0022305C" w:rsidRPr="0088420C">
        <w:rPr>
          <w:rFonts w:ascii="Arial" w:hAnsi="Arial" w:cs="Arial"/>
          <w:szCs w:val="24"/>
        </w:rPr>
        <w:t>d</w:t>
      </w:r>
      <w:r w:rsidR="00F95F2A" w:rsidRPr="0088420C">
        <w:rPr>
          <w:rFonts w:ascii="Arial" w:hAnsi="Arial" w:cs="Arial"/>
          <w:szCs w:val="24"/>
        </w:rPr>
        <w:t>egree</w:t>
      </w:r>
      <w:r w:rsidR="0022305C" w:rsidRPr="0088420C">
        <w:rPr>
          <w:rFonts w:ascii="Arial" w:hAnsi="Arial" w:cs="Arial"/>
          <w:szCs w:val="24"/>
        </w:rPr>
        <w:t xml:space="preserve"> certificate</w:t>
      </w:r>
      <w:r w:rsidR="00F95F2A" w:rsidRPr="0088420C">
        <w:rPr>
          <w:rFonts w:ascii="Arial" w:hAnsi="Arial" w:cs="Arial"/>
          <w:szCs w:val="24"/>
        </w:rPr>
        <w:t xml:space="preserve"> or official confirmation that you are pursuing a law degree course issued by your </w:t>
      </w:r>
      <w:r w:rsidR="00666628" w:rsidRPr="0088420C">
        <w:rPr>
          <w:rFonts w:ascii="Arial" w:hAnsi="Arial" w:cs="Arial"/>
          <w:szCs w:val="24"/>
        </w:rPr>
        <w:t>u</w:t>
      </w:r>
      <w:r w:rsidR="00F95F2A" w:rsidRPr="0088420C">
        <w:rPr>
          <w:rFonts w:ascii="Arial" w:hAnsi="Arial" w:cs="Arial"/>
          <w:szCs w:val="24"/>
        </w:rPr>
        <w:t>niversity</w:t>
      </w:r>
      <w:r w:rsidR="005C5F42" w:rsidRPr="0088420C">
        <w:rPr>
          <w:rFonts w:ascii="Arial" w:hAnsi="Arial" w:cs="Arial"/>
          <w:szCs w:val="24"/>
        </w:rPr>
        <w:t>. For guidance, please see page 3.</w:t>
      </w:r>
      <w:r w:rsidR="00DE37F1" w:rsidRPr="0088420C">
        <w:rPr>
          <w:rFonts w:ascii="Arial" w:hAnsi="Arial" w:cs="Arial"/>
          <w:szCs w:val="24"/>
        </w:rPr>
        <w:t xml:space="preserve"> </w:t>
      </w:r>
    </w:p>
    <w:p w14:paraId="79460171" w14:textId="0A669F56" w:rsidR="0088420C" w:rsidRPr="0088420C" w:rsidRDefault="0016464A" w:rsidP="0088420C">
      <w:pPr>
        <w:pStyle w:val="BodyText"/>
        <w:numPr>
          <w:ilvl w:val="0"/>
          <w:numId w:val="14"/>
        </w:numPr>
        <w:spacing w:line="276" w:lineRule="auto"/>
        <w:rPr>
          <w:rFonts w:ascii="Arial" w:hAnsi="Arial" w:cs="Arial"/>
          <w:szCs w:val="24"/>
        </w:rPr>
      </w:pPr>
      <w:r w:rsidRPr="0088420C">
        <w:rPr>
          <w:rFonts w:ascii="Arial" w:hAnsi="Arial" w:cs="Arial"/>
          <w:szCs w:val="24"/>
        </w:rPr>
        <w:t xml:space="preserve">Non-Law Students Only </w:t>
      </w:r>
      <w:r w:rsidR="0022305C" w:rsidRPr="0088420C">
        <w:rPr>
          <w:rFonts w:ascii="Arial" w:hAnsi="Arial" w:cs="Arial"/>
          <w:szCs w:val="24"/>
        </w:rPr>
        <w:t>–</w:t>
      </w:r>
      <w:r w:rsidRPr="0088420C">
        <w:rPr>
          <w:rFonts w:ascii="Arial" w:hAnsi="Arial" w:cs="Arial"/>
          <w:szCs w:val="24"/>
        </w:rPr>
        <w:t xml:space="preserve"> </w:t>
      </w:r>
      <w:r w:rsidR="0088420C" w:rsidRPr="0088420C">
        <w:rPr>
          <w:rFonts w:ascii="Arial" w:hAnsi="Arial" w:cs="Arial"/>
          <w:szCs w:val="24"/>
        </w:rPr>
        <w:t>A</w:t>
      </w:r>
      <w:r w:rsidR="0022305C" w:rsidRPr="0088420C">
        <w:rPr>
          <w:rFonts w:ascii="Arial" w:hAnsi="Arial" w:cs="Arial"/>
          <w:szCs w:val="24"/>
        </w:rPr>
        <w:t xml:space="preserve"> copy of your </w:t>
      </w:r>
      <w:r w:rsidRPr="0088420C">
        <w:rPr>
          <w:rFonts w:ascii="Arial" w:hAnsi="Arial" w:cs="Arial"/>
          <w:szCs w:val="24"/>
        </w:rPr>
        <w:t>GDL</w:t>
      </w:r>
      <w:r w:rsidR="0022305C" w:rsidRPr="0088420C">
        <w:rPr>
          <w:rFonts w:ascii="Arial" w:hAnsi="Arial" w:cs="Arial"/>
          <w:szCs w:val="24"/>
        </w:rPr>
        <w:t xml:space="preserve"> </w:t>
      </w:r>
      <w:r w:rsidRPr="0088420C">
        <w:rPr>
          <w:rFonts w:ascii="Arial" w:hAnsi="Arial" w:cs="Arial"/>
          <w:szCs w:val="24"/>
        </w:rPr>
        <w:t xml:space="preserve">/ PgDL certificate or </w:t>
      </w:r>
      <w:r w:rsidR="00666628" w:rsidRPr="0088420C">
        <w:rPr>
          <w:rFonts w:ascii="Arial" w:hAnsi="Arial" w:cs="Arial"/>
          <w:szCs w:val="24"/>
        </w:rPr>
        <w:t xml:space="preserve">a </w:t>
      </w:r>
      <w:r w:rsidRPr="0088420C">
        <w:rPr>
          <w:rFonts w:ascii="Arial" w:hAnsi="Arial" w:cs="Arial"/>
          <w:szCs w:val="24"/>
        </w:rPr>
        <w:t xml:space="preserve">letter </w:t>
      </w:r>
      <w:r w:rsidR="00666628" w:rsidRPr="0088420C">
        <w:rPr>
          <w:rFonts w:ascii="Arial" w:hAnsi="Arial" w:cs="Arial"/>
          <w:szCs w:val="24"/>
        </w:rPr>
        <w:t xml:space="preserve">from your university </w:t>
      </w:r>
      <w:r w:rsidRPr="0088420C">
        <w:rPr>
          <w:rFonts w:ascii="Arial" w:hAnsi="Arial" w:cs="Arial"/>
          <w:szCs w:val="24"/>
        </w:rPr>
        <w:t>confirming enrolment or registration</w:t>
      </w:r>
      <w:r w:rsidR="005C5F42" w:rsidRPr="0088420C">
        <w:rPr>
          <w:rFonts w:ascii="Arial" w:hAnsi="Arial" w:cs="Arial"/>
          <w:szCs w:val="24"/>
        </w:rPr>
        <w:t>. For guidance, please see page 3.</w:t>
      </w:r>
    </w:p>
    <w:p w14:paraId="1ED655EE" w14:textId="1D0FFB78" w:rsidR="00D2365C" w:rsidRDefault="00D2365C" w:rsidP="0088420C">
      <w:pPr>
        <w:pStyle w:val="BodyText"/>
        <w:numPr>
          <w:ilvl w:val="0"/>
          <w:numId w:val="14"/>
        </w:numPr>
        <w:spacing w:line="276" w:lineRule="auto"/>
        <w:rPr>
          <w:rFonts w:ascii="Arial" w:hAnsi="Arial" w:cs="Arial"/>
          <w:szCs w:val="24"/>
        </w:rPr>
      </w:pPr>
      <w:r w:rsidRPr="0088420C">
        <w:rPr>
          <w:rFonts w:ascii="Arial" w:hAnsi="Arial" w:cs="Arial"/>
          <w:szCs w:val="24"/>
        </w:rPr>
        <w:t xml:space="preserve">Certified copy of your </w:t>
      </w:r>
      <w:r w:rsidR="0022305C" w:rsidRPr="0088420C">
        <w:rPr>
          <w:rFonts w:ascii="Arial" w:hAnsi="Arial" w:cs="Arial"/>
          <w:szCs w:val="24"/>
        </w:rPr>
        <w:t xml:space="preserve">official photo identification. For guidance, please see </w:t>
      </w:r>
      <w:r w:rsidR="00B20AE5" w:rsidRPr="0088420C">
        <w:rPr>
          <w:rFonts w:ascii="Arial" w:hAnsi="Arial" w:cs="Arial"/>
          <w:szCs w:val="24"/>
        </w:rPr>
        <w:t>page 3</w:t>
      </w:r>
      <w:r w:rsidR="0022305C" w:rsidRPr="0088420C">
        <w:rPr>
          <w:rFonts w:ascii="Arial" w:hAnsi="Arial" w:cs="Arial"/>
          <w:szCs w:val="24"/>
        </w:rPr>
        <w:t>.</w:t>
      </w:r>
    </w:p>
    <w:p w14:paraId="092EFB4C" w14:textId="0F38F34E" w:rsidR="0088420C" w:rsidRPr="0088420C" w:rsidRDefault="0088420C" w:rsidP="0088420C">
      <w:pPr>
        <w:pStyle w:val="BodyText"/>
        <w:spacing w:line="276" w:lineRule="auto"/>
        <w:ind w:left="720"/>
        <w:rPr>
          <w:rFonts w:ascii="Arial" w:hAnsi="Arial" w:cs="Arial"/>
          <w:szCs w:val="24"/>
        </w:rPr>
      </w:pPr>
    </w:p>
    <w:p w14:paraId="7B4E4873" w14:textId="77777777" w:rsidR="002F29F6" w:rsidRPr="0088420C" w:rsidRDefault="002F29F6" w:rsidP="00400DF6">
      <w:pPr>
        <w:pStyle w:val="BodyText"/>
        <w:rPr>
          <w:rFonts w:ascii="Arial" w:hAnsi="Arial" w:cs="Arial"/>
          <w:szCs w:val="24"/>
        </w:rPr>
      </w:pPr>
    </w:p>
    <w:p w14:paraId="751A307B" w14:textId="3757F4D6" w:rsidR="002D37F6" w:rsidRDefault="00666628" w:rsidP="002D37F6">
      <w:pPr>
        <w:pStyle w:val="BodyText"/>
        <w:rPr>
          <w:rFonts w:ascii="Arial" w:hAnsi="Arial" w:cs="Arial"/>
          <w:szCs w:val="24"/>
        </w:rPr>
      </w:pPr>
      <w:bookmarkStart w:id="9" w:name="_Hlk31636281"/>
      <w:r w:rsidRPr="0088420C">
        <w:rPr>
          <w:rFonts w:ascii="Arial" w:hAnsi="Arial" w:cs="Arial"/>
          <w:szCs w:val="24"/>
        </w:rPr>
        <w:lastRenderedPageBreak/>
        <w:t xml:space="preserve">The application documents </w:t>
      </w:r>
      <w:r w:rsidR="002D37F6" w:rsidRPr="0088420C">
        <w:rPr>
          <w:rFonts w:ascii="Arial" w:hAnsi="Arial" w:cs="Arial"/>
          <w:szCs w:val="24"/>
        </w:rPr>
        <w:t>must</w:t>
      </w:r>
      <w:r w:rsidRPr="0088420C">
        <w:rPr>
          <w:rFonts w:ascii="Arial" w:hAnsi="Arial" w:cs="Arial"/>
          <w:szCs w:val="24"/>
        </w:rPr>
        <w:t xml:space="preserve"> be</w:t>
      </w:r>
      <w:r w:rsidR="0088420C" w:rsidRPr="0088420C">
        <w:rPr>
          <w:rFonts w:ascii="Arial" w:hAnsi="Arial" w:cs="Arial"/>
          <w:szCs w:val="24"/>
        </w:rPr>
        <w:t xml:space="preserve"> completed in full. This includes your addresses. Please ensure you add the town, country and postcode/area code on these. </w:t>
      </w:r>
      <w:bookmarkStart w:id="10" w:name="_Hlk31717536"/>
      <w:r w:rsidR="002D37F6" w:rsidRPr="0088420C">
        <w:rPr>
          <w:rFonts w:ascii="Arial" w:hAnsi="Arial" w:cs="Arial"/>
          <w:szCs w:val="24"/>
        </w:rPr>
        <w:t>Should you require the admission documents in a different format please contact us.</w:t>
      </w:r>
    </w:p>
    <w:p w14:paraId="4458937A" w14:textId="1C323988" w:rsidR="00B817CE" w:rsidRDefault="00B817CE" w:rsidP="002D37F6">
      <w:pPr>
        <w:pStyle w:val="BodyText"/>
        <w:rPr>
          <w:rFonts w:ascii="Arial" w:hAnsi="Arial" w:cs="Arial"/>
          <w:szCs w:val="24"/>
        </w:rPr>
      </w:pPr>
    </w:p>
    <w:p w14:paraId="4DD5E515" w14:textId="6107304C" w:rsidR="00B817CE" w:rsidRDefault="00B817CE" w:rsidP="002D37F6">
      <w:pPr>
        <w:pStyle w:val="BodyText"/>
        <w:rPr>
          <w:rFonts w:ascii="Arial" w:hAnsi="Arial" w:cs="Arial"/>
          <w:szCs w:val="24"/>
        </w:rPr>
      </w:pPr>
      <w:r>
        <w:rPr>
          <w:rFonts w:ascii="Arial" w:hAnsi="Arial" w:cs="Arial"/>
          <w:szCs w:val="24"/>
        </w:rPr>
        <w:t>Payment:</w:t>
      </w:r>
    </w:p>
    <w:p w14:paraId="6BD4B277" w14:textId="14FDF633" w:rsidR="00B817CE" w:rsidRDefault="00B817CE" w:rsidP="002D37F6">
      <w:pPr>
        <w:pStyle w:val="BodyText"/>
        <w:rPr>
          <w:rFonts w:ascii="Arial" w:hAnsi="Arial" w:cs="Arial"/>
          <w:szCs w:val="24"/>
        </w:rPr>
      </w:pPr>
    </w:p>
    <w:p w14:paraId="6DDACF67" w14:textId="6DDED3BC" w:rsidR="00B817CE" w:rsidRPr="0088420C" w:rsidRDefault="00B817CE" w:rsidP="002D37F6">
      <w:pPr>
        <w:pStyle w:val="BodyText"/>
        <w:rPr>
          <w:rFonts w:ascii="Arial" w:hAnsi="Arial" w:cs="Arial"/>
          <w:szCs w:val="24"/>
        </w:rPr>
      </w:pPr>
      <w:r>
        <w:rPr>
          <w:rFonts w:ascii="Arial" w:hAnsi="Arial" w:cs="Arial"/>
          <w:szCs w:val="24"/>
        </w:rPr>
        <w:t xml:space="preserve">Once we have admitted you to the Inn, we will send a confirmation email containing your membership number and a link to create an account on our online booking system. This will allow you to pay the £110 admission fee online. </w:t>
      </w:r>
    </w:p>
    <w:bookmarkEnd w:id="9"/>
    <w:p w14:paraId="4889E3F2" w14:textId="77777777" w:rsidR="00DB081F" w:rsidRPr="0088420C" w:rsidRDefault="00DB081F" w:rsidP="002F29F6">
      <w:pPr>
        <w:pStyle w:val="BodyText"/>
        <w:rPr>
          <w:rFonts w:ascii="Arial" w:hAnsi="Arial" w:cs="Arial"/>
          <w:szCs w:val="24"/>
        </w:rPr>
      </w:pPr>
    </w:p>
    <w:p w14:paraId="3775C1BE" w14:textId="2C83194C" w:rsidR="00711E40" w:rsidRPr="0088420C" w:rsidRDefault="00136073" w:rsidP="002F29F6">
      <w:pPr>
        <w:pStyle w:val="BodyText"/>
        <w:rPr>
          <w:rFonts w:ascii="Arial" w:hAnsi="Arial" w:cs="Arial"/>
          <w:szCs w:val="24"/>
        </w:rPr>
      </w:pPr>
      <w:r w:rsidRPr="0088420C">
        <w:rPr>
          <w:rFonts w:ascii="Arial" w:hAnsi="Arial" w:cs="Arial"/>
          <w:szCs w:val="24"/>
        </w:rPr>
        <w:t xml:space="preserve">Providing all your documentation is in order, your admission to the Inn should be processed within </w:t>
      </w:r>
      <w:r w:rsidR="00B817CE">
        <w:rPr>
          <w:rFonts w:ascii="Arial" w:hAnsi="Arial" w:cs="Arial"/>
          <w:szCs w:val="24"/>
        </w:rPr>
        <w:t>three</w:t>
      </w:r>
      <w:r w:rsidRPr="0088420C">
        <w:rPr>
          <w:rFonts w:ascii="Arial" w:hAnsi="Arial" w:cs="Arial"/>
          <w:szCs w:val="24"/>
        </w:rPr>
        <w:t xml:space="preserve"> weeks but please note that this </w:t>
      </w:r>
      <w:r w:rsidR="00E170C4" w:rsidRPr="0088420C">
        <w:rPr>
          <w:rFonts w:ascii="Arial" w:hAnsi="Arial" w:cs="Arial"/>
          <w:szCs w:val="24"/>
        </w:rPr>
        <w:t>may be longer during busy periods (</w:t>
      </w:r>
      <w:r w:rsidRPr="0088420C">
        <w:rPr>
          <w:rFonts w:ascii="Arial" w:hAnsi="Arial" w:cs="Arial"/>
          <w:szCs w:val="24"/>
        </w:rPr>
        <w:t xml:space="preserve">e.g. </w:t>
      </w:r>
      <w:r w:rsidR="00666628" w:rsidRPr="0088420C">
        <w:rPr>
          <w:rFonts w:ascii="Arial" w:hAnsi="Arial" w:cs="Arial"/>
          <w:szCs w:val="24"/>
        </w:rPr>
        <w:t>twelve weeks before courses starting in September</w:t>
      </w:r>
      <w:r w:rsidR="00E170C4" w:rsidRPr="0088420C">
        <w:rPr>
          <w:rFonts w:ascii="Arial" w:hAnsi="Arial" w:cs="Arial"/>
          <w:szCs w:val="24"/>
        </w:rPr>
        <w:t>). A</w:t>
      </w:r>
      <w:r w:rsidR="00711E40" w:rsidRPr="0088420C">
        <w:rPr>
          <w:rFonts w:ascii="Arial" w:hAnsi="Arial" w:cs="Arial"/>
          <w:szCs w:val="24"/>
        </w:rPr>
        <w:t>n admission letter</w:t>
      </w:r>
      <w:r w:rsidR="00B817CE">
        <w:rPr>
          <w:rFonts w:ascii="Arial" w:hAnsi="Arial" w:cs="Arial"/>
          <w:szCs w:val="24"/>
        </w:rPr>
        <w:t xml:space="preserve"> and </w:t>
      </w:r>
      <w:r w:rsidR="00711E40" w:rsidRPr="0088420C">
        <w:rPr>
          <w:rFonts w:ascii="Arial" w:hAnsi="Arial" w:cs="Arial"/>
          <w:szCs w:val="24"/>
        </w:rPr>
        <w:t xml:space="preserve">membership card </w:t>
      </w:r>
      <w:r w:rsidR="00B817CE">
        <w:rPr>
          <w:rFonts w:ascii="Arial" w:hAnsi="Arial" w:cs="Arial"/>
          <w:szCs w:val="24"/>
        </w:rPr>
        <w:t xml:space="preserve">will </w:t>
      </w:r>
      <w:r w:rsidR="00711E40" w:rsidRPr="0088420C">
        <w:rPr>
          <w:rFonts w:ascii="Arial" w:hAnsi="Arial" w:cs="Arial"/>
          <w:szCs w:val="24"/>
        </w:rPr>
        <w:t>be sent to you by post to your UK address</w:t>
      </w:r>
      <w:r w:rsidR="00B817CE">
        <w:rPr>
          <w:rFonts w:ascii="Arial" w:hAnsi="Arial" w:cs="Arial"/>
          <w:szCs w:val="24"/>
        </w:rPr>
        <w:t xml:space="preserve"> once the staff return to the Inn. </w:t>
      </w:r>
    </w:p>
    <w:bookmarkEnd w:id="10"/>
    <w:bookmarkEnd w:id="4"/>
    <w:p w14:paraId="3B967961" w14:textId="77777777" w:rsidR="00711E40" w:rsidRPr="00FE7B37" w:rsidRDefault="00711E40" w:rsidP="002F29F6">
      <w:pPr>
        <w:pStyle w:val="BodyText"/>
        <w:rPr>
          <w:rFonts w:ascii="Arial" w:hAnsi="Arial" w:cs="Arial"/>
          <w:sz w:val="22"/>
        </w:rPr>
      </w:pPr>
    </w:p>
    <w:p w14:paraId="75D10082" w14:textId="77777777" w:rsidR="00B84E85" w:rsidRDefault="00B84E85">
      <w:pPr>
        <w:rPr>
          <w:rFonts w:ascii="Arial" w:hAnsi="Arial" w:cs="Arial"/>
          <w:b/>
          <w:bCs/>
        </w:rPr>
      </w:pPr>
      <w:r>
        <w:rPr>
          <w:rFonts w:ascii="Arial" w:hAnsi="Arial" w:cs="Arial"/>
          <w:b/>
          <w:bCs/>
        </w:rPr>
        <w:br w:type="page"/>
      </w:r>
    </w:p>
    <w:p w14:paraId="16BB5289" w14:textId="4349806F" w:rsidR="0022305C" w:rsidRPr="00FE7B37" w:rsidRDefault="0022305C" w:rsidP="002F29F6">
      <w:pPr>
        <w:pStyle w:val="BodyText"/>
        <w:rPr>
          <w:rFonts w:ascii="Arial" w:hAnsi="Arial" w:cs="Arial"/>
          <w:b/>
          <w:bCs/>
        </w:rPr>
      </w:pPr>
      <w:r w:rsidRPr="00FE7B37">
        <w:rPr>
          <w:rFonts w:ascii="Arial" w:hAnsi="Arial" w:cs="Arial"/>
          <w:b/>
          <w:bCs/>
        </w:rPr>
        <w:lastRenderedPageBreak/>
        <w:t>Guidance</w:t>
      </w:r>
    </w:p>
    <w:p w14:paraId="2B5A1282" w14:textId="77777777" w:rsidR="0022305C" w:rsidRPr="00FE7B37" w:rsidRDefault="0022305C" w:rsidP="002F29F6">
      <w:pPr>
        <w:pStyle w:val="BodyText"/>
        <w:rPr>
          <w:rFonts w:ascii="Arial" w:hAnsi="Arial" w:cs="Arial"/>
          <w:sz w:val="22"/>
        </w:rPr>
      </w:pPr>
    </w:p>
    <w:p w14:paraId="3984DCAB" w14:textId="7CEA6D0E" w:rsidR="0022305C" w:rsidRPr="00FE7B37" w:rsidRDefault="00B81D0F" w:rsidP="0022305C">
      <w:pPr>
        <w:pStyle w:val="BodyText"/>
        <w:rPr>
          <w:rFonts w:ascii="Arial" w:hAnsi="Arial" w:cs="Arial"/>
          <w:sz w:val="22"/>
        </w:rPr>
      </w:pPr>
      <w:r w:rsidRPr="00FE7B37">
        <w:rPr>
          <w:rFonts w:ascii="Arial" w:hAnsi="Arial" w:cs="Arial"/>
          <w:sz w:val="22"/>
        </w:rPr>
        <w:t xml:space="preserve">Please see below guidance on </w:t>
      </w:r>
      <w:r w:rsidR="002D37F6" w:rsidRPr="00FE7B37">
        <w:rPr>
          <w:rFonts w:ascii="Arial" w:hAnsi="Arial" w:cs="Arial"/>
          <w:sz w:val="22"/>
        </w:rPr>
        <w:t>d</w:t>
      </w:r>
      <w:r w:rsidRPr="00FE7B37">
        <w:rPr>
          <w:rFonts w:ascii="Arial" w:hAnsi="Arial" w:cs="Arial"/>
          <w:sz w:val="22"/>
        </w:rPr>
        <w:t>eclaration</w:t>
      </w:r>
      <w:r w:rsidR="002D37F6" w:rsidRPr="00FE7B37">
        <w:rPr>
          <w:rFonts w:ascii="Arial" w:hAnsi="Arial" w:cs="Arial"/>
          <w:sz w:val="22"/>
        </w:rPr>
        <w:t>s</w:t>
      </w:r>
      <w:r w:rsidR="00FE7B37">
        <w:rPr>
          <w:rFonts w:ascii="Arial" w:hAnsi="Arial" w:cs="Arial"/>
          <w:sz w:val="22"/>
        </w:rPr>
        <w:t xml:space="preserve"> and providing </w:t>
      </w:r>
      <w:r w:rsidR="002D37F6" w:rsidRPr="00FE7B37">
        <w:rPr>
          <w:rFonts w:ascii="Arial" w:hAnsi="Arial" w:cs="Arial"/>
          <w:sz w:val="22"/>
        </w:rPr>
        <w:t>c</w:t>
      </w:r>
      <w:r w:rsidRPr="00FE7B37">
        <w:rPr>
          <w:rFonts w:ascii="Arial" w:hAnsi="Arial" w:cs="Arial"/>
          <w:sz w:val="22"/>
        </w:rPr>
        <w:t xml:space="preserve">ertified </w:t>
      </w:r>
      <w:r w:rsidR="002D37F6" w:rsidRPr="00FE7B37">
        <w:rPr>
          <w:rFonts w:ascii="Arial" w:hAnsi="Arial" w:cs="Arial"/>
          <w:sz w:val="22"/>
        </w:rPr>
        <w:t>c</w:t>
      </w:r>
      <w:r w:rsidRPr="00FE7B37">
        <w:rPr>
          <w:rFonts w:ascii="Arial" w:hAnsi="Arial" w:cs="Arial"/>
          <w:sz w:val="22"/>
        </w:rPr>
        <w:t xml:space="preserve">opies, and </w:t>
      </w:r>
      <w:r w:rsidR="00FE7B37">
        <w:rPr>
          <w:rFonts w:ascii="Arial" w:hAnsi="Arial" w:cs="Arial"/>
          <w:sz w:val="22"/>
        </w:rPr>
        <w:t>advice</w:t>
      </w:r>
      <w:r w:rsidRPr="00FE7B37">
        <w:rPr>
          <w:rFonts w:ascii="Arial" w:hAnsi="Arial" w:cs="Arial"/>
          <w:sz w:val="22"/>
        </w:rPr>
        <w:t xml:space="preserve"> for those </w:t>
      </w:r>
      <w:r w:rsidR="002D37F6" w:rsidRPr="00FE7B37">
        <w:rPr>
          <w:rFonts w:ascii="Arial" w:hAnsi="Arial" w:cs="Arial"/>
          <w:sz w:val="22"/>
        </w:rPr>
        <w:t>considering</w:t>
      </w:r>
      <w:r w:rsidRPr="00FE7B37">
        <w:rPr>
          <w:rFonts w:ascii="Arial" w:hAnsi="Arial" w:cs="Arial"/>
          <w:sz w:val="22"/>
        </w:rPr>
        <w:t xml:space="preserve"> a career at the Bar. </w:t>
      </w:r>
    </w:p>
    <w:p w14:paraId="391264FD" w14:textId="77777777" w:rsidR="0022305C" w:rsidRPr="00FE7B37" w:rsidRDefault="0022305C" w:rsidP="002F29F6">
      <w:pPr>
        <w:pStyle w:val="BodyText"/>
        <w:rPr>
          <w:rFonts w:ascii="Arial" w:hAnsi="Arial" w:cs="Arial"/>
          <w:sz w:val="22"/>
        </w:rPr>
      </w:pPr>
    </w:p>
    <w:p w14:paraId="11B901B9" w14:textId="37A2576E" w:rsidR="00E170C4" w:rsidRPr="00FE7B37" w:rsidRDefault="00E170C4" w:rsidP="002F29F6">
      <w:pPr>
        <w:pStyle w:val="BodyText"/>
        <w:rPr>
          <w:rFonts w:ascii="Arial" w:hAnsi="Arial" w:cs="Arial"/>
          <w:b/>
          <w:bCs/>
          <w:sz w:val="22"/>
        </w:rPr>
      </w:pPr>
      <w:r w:rsidRPr="00FE7B37">
        <w:rPr>
          <w:rFonts w:ascii="Arial" w:hAnsi="Arial" w:cs="Arial"/>
          <w:b/>
          <w:bCs/>
          <w:sz w:val="22"/>
        </w:rPr>
        <w:t>Declaration</w:t>
      </w:r>
      <w:r w:rsidR="004D23F6" w:rsidRPr="00FE7B37">
        <w:rPr>
          <w:rFonts w:ascii="Arial" w:hAnsi="Arial" w:cs="Arial"/>
          <w:b/>
          <w:bCs/>
          <w:sz w:val="22"/>
        </w:rPr>
        <w:t>s</w:t>
      </w:r>
      <w:r w:rsidRPr="00FE7B37">
        <w:rPr>
          <w:rFonts w:ascii="Arial" w:hAnsi="Arial" w:cs="Arial"/>
          <w:b/>
          <w:bCs/>
          <w:sz w:val="22"/>
        </w:rPr>
        <w:t xml:space="preserve"> of </w:t>
      </w:r>
      <w:r w:rsidR="002D37F6" w:rsidRPr="00FE7B37">
        <w:rPr>
          <w:rFonts w:ascii="Arial" w:hAnsi="Arial" w:cs="Arial"/>
          <w:b/>
          <w:bCs/>
          <w:sz w:val="22"/>
        </w:rPr>
        <w:t>c</w:t>
      </w:r>
      <w:r w:rsidRPr="00FE7B37">
        <w:rPr>
          <w:rFonts w:ascii="Arial" w:hAnsi="Arial" w:cs="Arial"/>
          <w:b/>
          <w:bCs/>
          <w:sz w:val="22"/>
        </w:rPr>
        <w:t>onvictions</w:t>
      </w:r>
      <w:r w:rsidR="004D23F6" w:rsidRPr="00FE7B37">
        <w:rPr>
          <w:rFonts w:ascii="Arial" w:hAnsi="Arial" w:cs="Arial"/>
          <w:b/>
          <w:bCs/>
          <w:sz w:val="22"/>
        </w:rPr>
        <w:t>, academic misconduct and other matters</w:t>
      </w:r>
    </w:p>
    <w:p w14:paraId="15581882" w14:textId="77777777" w:rsidR="00FE7B37" w:rsidRDefault="00FE7B37" w:rsidP="004D23F6">
      <w:pPr>
        <w:pStyle w:val="BodyText"/>
        <w:rPr>
          <w:rFonts w:ascii="Arial" w:hAnsi="Arial" w:cs="Arial"/>
          <w:sz w:val="22"/>
        </w:rPr>
      </w:pPr>
    </w:p>
    <w:p w14:paraId="381228AF" w14:textId="3496B986" w:rsidR="004D23F6" w:rsidRPr="00FE7B37" w:rsidRDefault="004D23F6" w:rsidP="004D23F6">
      <w:pPr>
        <w:pStyle w:val="BodyText"/>
        <w:rPr>
          <w:rFonts w:ascii="Arial" w:hAnsi="Arial" w:cs="Arial"/>
          <w:sz w:val="22"/>
        </w:rPr>
      </w:pPr>
      <w:r w:rsidRPr="00FE7B37">
        <w:rPr>
          <w:rFonts w:ascii="Arial" w:hAnsi="Arial" w:cs="Arial"/>
          <w:sz w:val="22"/>
        </w:rPr>
        <w:t>The Inn must determine that you are fit and proper to practise as a barrister.  To make that fit and proper consideration, information relating to past or ongoing matters from the following categories is requested on</w:t>
      </w:r>
      <w:r w:rsidR="00E5275A" w:rsidRPr="00FE7B37">
        <w:rPr>
          <w:rFonts w:ascii="Arial" w:hAnsi="Arial" w:cs="Arial"/>
          <w:sz w:val="22"/>
        </w:rPr>
        <w:t xml:space="preserve"> the Admission Declaration</w:t>
      </w:r>
      <w:r w:rsidRPr="00FE7B37">
        <w:rPr>
          <w:rFonts w:ascii="Arial" w:hAnsi="Arial" w:cs="Arial"/>
          <w:sz w:val="22"/>
        </w:rPr>
        <w:t xml:space="preserve">: </w:t>
      </w:r>
    </w:p>
    <w:p w14:paraId="245865F6" w14:textId="77777777" w:rsidR="00E5275A" w:rsidRPr="00FE7B37" w:rsidRDefault="00E5275A" w:rsidP="004D23F6">
      <w:pPr>
        <w:pStyle w:val="BodyText"/>
        <w:rPr>
          <w:rFonts w:ascii="Arial" w:hAnsi="Arial" w:cs="Arial"/>
          <w:sz w:val="22"/>
        </w:rPr>
      </w:pPr>
    </w:p>
    <w:p w14:paraId="2BAF8709" w14:textId="77777777" w:rsidR="004D23F6" w:rsidRPr="004D23F6" w:rsidRDefault="004D23F6" w:rsidP="004D23F6">
      <w:pPr>
        <w:pStyle w:val="BodyText"/>
        <w:numPr>
          <w:ilvl w:val="0"/>
          <w:numId w:val="13"/>
        </w:numPr>
        <w:rPr>
          <w:rFonts w:ascii="Arial" w:hAnsi="Arial" w:cs="Arial"/>
          <w:sz w:val="22"/>
        </w:rPr>
      </w:pPr>
      <w:r w:rsidRPr="004D23F6">
        <w:rPr>
          <w:rFonts w:ascii="Arial" w:hAnsi="Arial" w:cs="Arial"/>
          <w:sz w:val="22"/>
        </w:rPr>
        <w:t>Criminal Offences;</w:t>
      </w:r>
    </w:p>
    <w:p w14:paraId="07DC265C" w14:textId="77777777" w:rsidR="004D23F6" w:rsidRPr="004D23F6" w:rsidRDefault="004D23F6" w:rsidP="004D23F6">
      <w:pPr>
        <w:pStyle w:val="BodyText"/>
        <w:numPr>
          <w:ilvl w:val="0"/>
          <w:numId w:val="13"/>
        </w:numPr>
        <w:rPr>
          <w:rFonts w:ascii="Arial" w:hAnsi="Arial" w:cs="Arial"/>
          <w:sz w:val="22"/>
        </w:rPr>
      </w:pPr>
      <w:r w:rsidRPr="004D23F6">
        <w:rPr>
          <w:rFonts w:ascii="Arial" w:hAnsi="Arial" w:cs="Arial"/>
          <w:sz w:val="22"/>
        </w:rPr>
        <w:t>Academic History;</w:t>
      </w:r>
    </w:p>
    <w:p w14:paraId="23B852D8" w14:textId="77777777" w:rsidR="004D23F6" w:rsidRPr="004D23F6" w:rsidRDefault="004D23F6" w:rsidP="004D23F6">
      <w:pPr>
        <w:pStyle w:val="BodyText"/>
        <w:numPr>
          <w:ilvl w:val="0"/>
          <w:numId w:val="13"/>
        </w:numPr>
        <w:rPr>
          <w:rFonts w:ascii="Arial" w:hAnsi="Arial" w:cs="Arial"/>
          <w:sz w:val="22"/>
        </w:rPr>
      </w:pPr>
      <w:r w:rsidRPr="004D23F6">
        <w:rPr>
          <w:rFonts w:ascii="Arial" w:hAnsi="Arial" w:cs="Arial"/>
          <w:sz w:val="22"/>
        </w:rPr>
        <w:t xml:space="preserve">Regulatory history; and </w:t>
      </w:r>
    </w:p>
    <w:p w14:paraId="714EDD84" w14:textId="2F58DE0F" w:rsidR="004D23F6" w:rsidRPr="00FE7B37" w:rsidRDefault="004D23F6" w:rsidP="004D23F6">
      <w:pPr>
        <w:pStyle w:val="BodyText"/>
        <w:numPr>
          <w:ilvl w:val="0"/>
          <w:numId w:val="13"/>
        </w:numPr>
        <w:rPr>
          <w:rFonts w:ascii="Arial" w:hAnsi="Arial" w:cs="Arial"/>
          <w:sz w:val="22"/>
        </w:rPr>
      </w:pPr>
      <w:r w:rsidRPr="004D23F6">
        <w:rPr>
          <w:rFonts w:ascii="Arial" w:hAnsi="Arial" w:cs="Arial"/>
          <w:sz w:val="22"/>
        </w:rPr>
        <w:t xml:space="preserve">Other behaviour. </w:t>
      </w:r>
    </w:p>
    <w:p w14:paraId="7F4BA3F0" w14:textId="77777777" w:rsidR="00E5275A" w:rsidRPr="004D23F6" w:rsidRDefault="00E5275A" w:rsidP="00E5275A">
      <w:pPr>
        <w:pStyle w:val="BodyText"/>
        <w:ind w:left="720"/>
        <w:rPr>
          <w:rFonts w:ascii="Arial" w:hAnsi="Arial" w:cs="Arial"/>
          <w:sz w:val="22"/>
        </w:rPr>
      </w:pPr>
    </w:p>
    <w:p w14:paraId="538705F6" w14:textId="7DFC7E50" w:rsidR="00E5275A" w:rsidRPr="00FE7B37" w:rsidRDefault="00E5275A" w:rsidP="00E5275A">
      <w:pPr>
        <w:pStyle w:val="BodyText"/>
        <w:rPr>
          <w:rFonts w:ascii="Arial" w:hAnsi="Arial" w:cs="Arial"/>
          <w:sz w:val="22"/>
        </w:rPr>
      </w:pPr>
      <w:r w:rsidRPr="00FE7B37">
        <w:rPr>
          <w:rFonts w:ascii="Arial" w:hAnsi="Arial" w:cs="Arial"/>
          <w:sz w:val="22"/>
        </w:rPr>
        <w:t>Please note that you are not expected to disclose any criminal convictions or cautions that would be ‘protected’ by law or ‘filtered’ by the Disclosure and Barring Service.</w:t>
      </w:r>
    </w:p>
    <w:p w14:paraId="5A86BBFF" w14:textId="77777777" w:rsidR="00E5275A" w:rsidRPr="00FE7B37" w:rsidRDefault="00E5275A" w:rsidP="00E5275A">
      <w:pPr>
        <w:pStyle w:val="BodyText"/>
        <w:rPr>
          <w:rFonts w:ascii="Arial" w:hAnsi="Arial" w:cs="Arial"/>
          <w:sz w:val="22"/>
        </w:rPr>
      </w:pPr>
    </w:p>
    <w:p w14:paraId="12F496BE" w14:textId="09C28046" w:rsidR="00AD3169" w:rsidRPr="00FE7B37" w:rsidRDefault="00E5275A" w:rsidP="002F29F6">
      <w:pPr>
        <w:pStyle w:val="BodyText"/>
        <w:rPr>
          <w:rFonts w:ascii="Arial" w:hAnsi="Arial" w:cs="Arial"/>
          <w:sz w:val="22"/>
        </w:rPr>
      </w:pPr>
      <w:r w:rsidRPr="00FE7B37">
        <w:rPr>
          <w:rFonts w:ascii="Arial" w:hAnsi="Arial" w:cs="Arial"/>
          <w:sz w:val="22"/>
        </w:rPr>
        <w:t>F</w:t>
      </w:r>
      <w:r w:rsidR="009750C3" w:rsidRPr="00FE7B37">
        <w:rPr>
          <w:rFonts w:ascii="Arial" w:hAnsi="Arial" w:cs="Arial"/>
          <w:sz w:val="22"/>
        </w:rPr>
        <w:t xml:space="preserve">urther guidance </w:t>
      </w:r>
      <w:r w:rsidRPr="00FE7B37">
        <w:rPr>
          <w:rFonts w:ascii="Arial" w:hAnsi="Arial" w:cs="Arial"/>
          <w:sz w:val="22"/>
        </w:rPr>
        <w:t xml:space="preserve">on declarations and fit and proper checks </w:t>
      </w:r>
      <w:r w:rsidR="009750C3" w:rsidRPr="00FE7B37">
        <w:rPr>
          <w:rFonts w:ascii="Arial" w:hAnsi="Arial" w:cs="Arial"/>
          <w:sz w:val="22"/>
        </w:rPr>
        <w:t xml:space="preserve">can be found on the </w:t>
      </w:r>
      <w:hyperlink r:id="rId17" w:history="1">
        <w:r w:rsidR="00AD3169" w:rsidRPr="00FE7B37">
          <w:rPr>
            <w:rStyle w:val="Hyperlink"/>
            <w:rFonts w:ascii="Arial" w:hAnsi="Arial" w:cs="Arial"/>
            <w:sz w:val="22"/>
          </w:rPr>
          <w:t>BSB Website</w:t>
        </w:r>
      </w:hyperlink>
      <w:r w:rsidR="00AD3169" w:rsidRPr="00FE7B37">
        <w:rPr>
          <w:rFonts w:ascii="Arial" w:hAnsi="Arial" w:cs="Arial"/>
          <w:sz w:val="22"/>
        </w:rPr>
        <w:t xml:space="preserve"> </w:t>
      </w:r>
      <w:r w:rsidR="009750C3" w:rsidRPr="00FE7B37">
        <w:rPr>
          <w:rFonts w:ascii="Arial" w:hAnsi="Arial" w:cs="Arial"/>
          <w:sz w:val="22"/>
        </w:rPr>
        <w:t xml:space="preserve">and </w:t>
      </w:r>
      <w:r w:rsidRPr="00FE7B37">
        <w:rPr>
          <w:rFonts w:ascii="Arial" w:hAnsi="Arial" w:cs="Arial"/>
          <w:sz w:val="22"/>
        </w:rPr>
        <w:t xml:space="preserve">in </w:t>
      </w:r>
      <w:r w:rsidRPr="00FE7B37">
        <w:rPr>
          <w:rFonts w:ascii="Arial" w:hAnsi="Arial" w:cs="Arial"/>
          <w:bCs/>
          <w:sz w:val="22"/>
        </w:rPr>
        <w:t xml:space="preserve">the guidelines for determining if a person is </w:t>
      </w:r>
      <w:hyperlink r:id="rId18" w:history="1">
        <w:r w:rsidRPr="00FE7B37">
          <w:rPr>
            <w:rStyle w:val="Hyperlink"/>
            <w:rFonts w:ascii="Arial" w:hAnsi="Arial" w:cs="Arial"/>
            <w:bCs/>
            <w:sz w:val="22"/>
          </w:rPr>
          <w:t>Fit and Proper</w:t>
        </w:r>
      </w:hyperlink>
      <w:r w:rsidRPr="00FE7B37">
        <w:rPr>
          <w:rFonts w:ascii="Arial" w:hAnsi="Arial" w:cs="Arial"/>
          <w:bCs/>
          <w:sz w:val="22"/>
        </w:rPr>
        <w:t xml:space="preserve"> to become a practising barrister.</w:t>
      </w:r>
    </w:p>
    <w:p w14:paraId="2F32F5DC" w14:textId="77777777" w:rsidR="00DB081F" w:rsidRPr="00FE7B37" w:rsidRDefault="00DB081F" w:rsidP="002F29F6">
      <w:pPr>
        <w:pStyle w:val="BodyText"/>
        <w:rPr>
          <w:rFonts w:ascii="Arial" w:hAnsi="Arial" w:cs="Arial"/>
          <w:sz w:val="22"/>
        </w:rPr>
      </w:pPr>
    </w:p>
    <w:p w14:paraId="510EB7C9" w14:textId="5CA5B112" w:rsidR="00E170C4" w:rsidRPr="00FE7B37" w:rsidRDefault="00B10E94" w:rsidP="002F29F6">
      <w:pPr>
        <w:pStyle w:val="BodyText"/>
        <w:rPr>
          <w:rFonts w:ascii="Arial" w:hAnsi="Arial" w:cs="Arial"/>
          <w:sz w:val="22"/>
        </w:rPr>
      </w:pPr>
      <w:r w:rsidRPr="00FE7B37">
        <w:rPr>
          <w:rFonts w:ascii="Arial" w:hAnsi="Arial" w:cs="Arial"/>
          <w:sz w:val="22"/>
        </w:rPr>
        <w:t xml:space="preserve">Should </w:t>
      </w:r>
      <w:r w:rsidR="00B20AE5" w:rsidRPr="00FE7B37">
        <w:rPr>
          <w:rFonts w:ascii="Arial" w:hAnsi="Arial" w:cs="Arial"/>
          <w:sz w:val="22"/>
        </w:rPr>
        <w:t>you</w:t>
      </w:r>
      <w:r w:rsidRPr="00FE7B37">
        <w:rPr>
          <w:rFonts w:ascii="Arial" w:hAnsi="Arial" w:cs="Arial"/>
          <w:sz w:val="22"/>
        </w:rPr>
        <w:t xml:space="preserve"> make a declaration of convictions in your application, </w:t>
      </w:r>
      <w:r w:rsidR="00B81D0F" w:rsidRPr="00FE7B37">
        <w:rPr>
          <w:rFonts w:ascii="Arial" w:hAnsi="Arial" w:cs="Arial"/>
          <w:sz w:val="22"/>
        </w:rPr>
        <w:t xml:space="preserve">your application may be referred to the Inns’ Conduct Committee (ICC) for </w:t>
      </w:r>
      <w:r w:rsidRPr="00FE7B37">
        <w:rPr>
          <w:rFonts w:ascii="Arial" w:hAnsi="Arial" w:cs="Arial"/>
          <w:sz w:val="22"/>
        </w:rPr>
        <w:t xml:space="preserve">determination as to whether you may be admitted. </w:t>
      </w:r>
      <w:r w:rsidR="00E170C4" w:rsidRPr="00FE7B37">
        <w:rPr>
          <w:rFonts w:ascii="Arial" w:hAnsi="Arial" w:cs="Arial"/>
          <w:sz w:val="22"/>
        </w:rPr>
        <w:t xml:space="preserve">If </w:t>
      </w:r>
      <w:r w:rsidR="00E5275A" w:rsidRPr="00FE7B37">
        <w:rPr>
          <w:rFonts w:ascii="Arial" w:hAnsi="Arial" w:cs="Arial"/>
          <w:sz w:val="22"/>
        </w:rPr>
        <w:t xml:space="preserve">referral to the ICC is required you will be asked to submit some additional documentation, such as details of the offence and character references. </w:t>
      </w:r>
      <w:r w:rsidR="00DB081F" w:rsidRPr="00FE7B37">
        <w:rPr>
          <w:rFonts w:ascii="Arial" w:hAnsi="Arial" w:cs="Arial"/>
          <w:sz w:val="22"/>
        </w:rPr>
        <w:t xml:space="preserve"> </w:t>
      </w:r>
    </w:p>
    <w:p w14:paraId="6B8940EC" w14:textId="2AEF1E0C" w:rsidR="00B10E94" w:rsidRDefault="00B10E94" w:rsidP="00E170C4">
      <w:pPr>
        <w:pStyle w:val="BodyText"/>
        <w:rPr>
          <w:rFonts w:ascii="Arial" w:hAnsi="Arial" w:cs="Arial"/>
          <w:sz w:val="22"/>
        </w:rPr>
      </w:pPr>
    </w:p>
    <w:p w14:paraId="3260836F" w14:textId="77777777" w:rsidR="00B84E85" w:rsidRPr="00FE7B37" w:rsidRDefault="00B84E85" w:rsidP="00E170C4">
      <w:pPr>
        <w:pStyle w:val="BodyText"/>
        <w:rPr>
          <w:rFonts w:ascii="Arial" w:hAnsi="Arial" w:cs="Arial"/>
          <w:sz w:val="22"/>
        </w:rPr>
      </w:pPr>
    </w:p>
    <w:p w14:paraId="12266DA2" w14:textId="5DF87BD4" w:rsidR="00430A24" w:rsidRPr="00FE7B37" w:rsidRDefault="00430A24" w:rsidP="00430A24">
      <w:pPr>
        <w:rPr>
          <w:rFonts w:ascii="Arial" w:hAnsi="Arial" w:cs="Arial"/>
          <w:b/>
          <w:sz w:val="22"/>
          <w:szCs w:val="24"/>
        </w:rPr>
      </w:pPr>
      <w:bookmarkStart w:id="11" w:name="_Hlk31630619"/>
      <w:r w:rsidRPr="00FE7B37">
        <w:rPr>
          <w:rFonts w:ascii="Arial" w:hAnsi="Arial" w:cs="Arial"/>
          <w:b/>
          <w:sz w:val="22"/>
          <w:szCs w:val="24"/>
        </w:rPr>
        <w:t>Certified Copies Guidance</w:t>
      </w:r>
    </w:p>
    <w:p w14:paraId="6F448D57" w14:textId="77777777" w:rsidR="00FE7B37" w:rsidRDefault="00FE7B37" w:rsidP="00430A24">
      <w:pPr>
        <w:rPr>
          <w:rFonts w:ascii="Arial" w:hAnsi="Arial" w:cs="Arial"/>
          <w:sz w:val="22"/>
          <w:szCs w:val="24"/>
        </w:rPr>
      </w:pPr>
    </w:p>
    <w:p w14:paraId="69BE275A" w14:textId="04C0B0A0" w:rsidR="00430A24" w:rsidRPr="00FE7B37" w:rsidRDefault="00430A24" w:rsidP="00430A24">
      <w:pPr>
        <w:rPr>
          <w:rFonts w:ascii="Arial" w:hAnsi="Arial" w:cs="Arial"/>
          <w:sz w:val="22"/>
          <w:szCs w:val="24"/>
        </w:rPr>
      </w:pPr>
      <w:r w:rsidRPr="00FE7B37">
        <w:rPr>
          <w:rFonts w:ascii="Arial" w:hAnsi="Arial" w:cs="Arial"/>
          <w:sz w:val="22"/>
          <w:szCs w:val="24"/>
        </w:rPr>
        <w:t>Students applying for admission to the Inn need to provide a certified copy of photo identification (“photo ID”).  Acceptable forms of photo ID are:</w:t>
      </w:r>
    </w:p>
    <w:p w14:paraId="3EF8A427" w14:textId="77777777" w:rsidR="00430A24" w:rsidRPr="00FE7B37" w:rsidRDefault="00430A24" w:rsidP="00430A24">
      <w:pPr>
        <w:rPr>
          <w:rFonts w:ascii="Arial" w:hAnsi="Arial" w:cs="Arial"/>
          <w:sz w:val="22"/>
          <w:szCs w:val="24"/>
        </w:rPr>
      </w:pPr>
    </w:p>
    <w:p w14:paraId="63BE3AB1" w14:textId="77777777" w:rsidR="00430A24" w:rsidRPr="00FE7B37" w:rsidRDefault="00430A24" w:rsidP="00430A24">
      <w:pPr>
        <w:pStyle w:val="ListParagraph"/>
        <w:numPr>
          <w:ilvl w:val="0"/>
          <w:numId w:val="9"/>
        </w:numPr>
        <w:spacing w:after="0" w:line="240" w:lineRule="auto"/>
        <w:rPr>
          <w:rFonts w:ascii="Arial" w:hAnsi="Arial" w:cs="Arial"/>
          <w:szCs w:val="24"/>
        </w:rPr>
      </w:pPr>
      <w:r w:rsidRPr="00FE7B37">
        <w:rPr>
          <w:rFonts w:ascii="Arial" w:hAnsi="Arial" w:cs="Arial"/>
          <w:szCs w:val="24"/>
        </w:rPr>
        <w:t>Current signed passport</w:t>
      </w:r>
    </w:p>
    <w:p w14:paraId="13DE7FEE" w14:textId="77777777" w:rsidR="00430A24" w:rsidRPr="00FE7B37" w:rsidRDefault="00430A24" w:rsidP="00430A24">
      <w:pPr>
        <w:pStyle w:val="ListParagraph"/>
        <w:numPr>
          <w:ilvl w:val="0"/>
          <w:numId w:val="9"/>
        </w:numPr>
        <w:spacing w:after="0" w:line="240" w:lineRule="auto"/>
        <w:rPr>
          <w:rFonts w:ascii="Arial" w:hAnsi="Arial" w:cs="Arial"/>
          <w:szCs w:val="24"/>
        </w:rPr>
      </w:pPr>
      <w:r w:rsidRPr="00FE7B37">
        <w:rPr>
          <w:rFonts w:ascii="Arial" w:hAnsi="Arial" w:cs="Arial"/>
          <w:szCs w:val="24"/>
        </w:rPr>
        <w:t>Current full UK or EEA photocard driving licence</w:t>
      </w:r>
    </w:p>
    <w:p w14:paraId="59DE88F4" w14:textId="77777777" w:rsidR="00430A24" w:rsidRPr="00FE7B37" w:rsidRDefault="00430A24" w:rsidP="00430A24">
      <w:pPr>
        <w:pStyle w:val="ListParagraph"/>
        <w:numPr>
          <w:ilvl w:val="0"/>
          <w:numId w:val="9"/>
        </w:numPr>
        <w:spacing w:after="0" w:line="240" w:lineRule="auto"/>
        <w:rPr>
          <w:rFonts w:ascii="Arial" w:hAnsi="Arial" w:cs="Arial"/>
          <w:szCs w:val="24"/>
        </w:rPr>
      </w:pPr>
      <w:r w:rsidRPr="00FE7B37">
        <w:rPr>
          <w:rFonts w:ascii="Arial" w:hAnsi="Arial" w:cs="Arial"/>
          <w:szCs w:val="24"/>
        </w:rPr>
        <w:t>National identity card bearing a photograph of the applicant</w:t>
      </w:r>
    </w:p>
    <w:p w14:paraId="4938DB05" w14:textId="77777777" w:rsidR="00430A24" w:rsidRPr="00FE7B37" w:rsidRDefault="00430A24" w:rsidP="00430A24">
      <w:pPr>
        <w:rPr>
          <w:rFonts w:ascii="Arial" w:hAnsi="Arial" w:cs="Arial"/>
          <w:sz w:val="22"/>
          <w:szCs w:val="24"/>
        </w:rPr>
      </w:pPr>
    </w:p>
    <w:p w14:paraId="25373B9D" w14:textId="319D9097" w:rsidR="00430A24" w:rsidRPr="00FE7B37" w:rsidRDefault="00430A24" w:rsidP="00430A24">
      <w:pPr>
        <w:rPr>
          <w:rFonts w:ascii="Arial" w:hAnsi="Arial" w:cs="Arial"/>
          <w:sz w:val="22"/>
          <w:szCs w:val="24"/>
        </w:rPr>
      </w:pPr>
      <w:r w:rsidRPr="00FE7B37">
        <w:rPr>
          <w:rFonts w:ascii="Arial" w:hAnsi="Arial" w:cs="Arial"/>
          <w:sz w:val="22"/>
          <w:szCs w:val="24"/>
        </w:rPr>
        <w:t xml:space="preserve">Students applying for admission to the Inn who have completed their law degree </w:t>
      </w:r>
      <w:r w:rsidR="00FE7B37">
        <w:rPr>
          <w:rFonts w:ascii="Arial" w:hAnsi="Arial" w:cs="Arial"/>
          <w:sz w:val="22"/>
          <w:szCs w:val="24"/>
        </w:rPr>
        <w:t xml:space="preserve">/ GDL </w:t>
      </w:r>
      <w:r w:rsidRPr="00FE7B37">
        <w:rPr>
          <w:rFonts w:ascii="Arial" w:hAnsi="Arial" w:cs="Arial"/>
          <w:sz w:val="22"/>
          <w:szCs w:val="24"/>
        </w:rPr>
        <w:t xml:space="preserve">need to provide a certified copy of their degree certificate.  </w:t>
      </w:r>
    </w:p>
    <w:p w14:paraId="52F6C5FC" w14:textId="77777777" w:rsidR="00430A24" w:rsidRPr="00FE7B37" w:rsidRDefault="00430A24" w:rsidP="00430A24">
      <w:pPr>
        <w:rPr>
          <w:rFonts w:ascii="Arial" w:hAnsi="Arial" w:cs="Arial"/>
          <w:sz w:val="22"/>
          <w:szCs w:val="24"/>
        </w:rPr>
      </w:pPr>
    </w:p>
    <w:p w14:paraId="6016271E" w14:textId="77777777" w:rsidR="00430A24" w:rsidRPr="00FE7B37" w:rsidRDefault="00430A24" w:rsidP="00430A24">
      <w:pPr>
        <w:rPr>
          <w:rFonts w:ascii="Arial" w:hAnsi="Arial" w:cs="Arial"/>
          <w:sz w:val="22"/>
          <w:szCs w:val="24"/>
        </w:rPr>
      </w:pPr>
      <w:r w:rsidRPr="00FE7B37">
        <w:rPr>
          <w:rFonts w:ascii="Arial" w:hAnsi="Arial" w:cs="Arial"/>
          <w:sz w:val="22"/>
          <w:szCs w:val="24"/>
        </w:rPr>
        <w:t xml:space="preserve">Should you bring your application to the Inn in person you may bring your original photo ID and degree certificate and we will take our own copies.  You </w:t>
      </w:r>
      <w:r w:rsidRPr="00FE7B37">
        <w:rPr>
          <w:rFonts w:ascii="Arial" w:hAnsi="Arial" w:cs="Arial"/>
          <w:b/>
          <w:sz w:val="22"/>
          <w:szCs w:val="24"/>
        </w:rPr>
        <w:t>must not</w:t>
      </w:r>
      <w:r w:rsidRPr="00FE7B37">
        <w:rPr>
          <w:rFonts w:ascii="Arial" w:hAnsi="Arial" w:cs="Arial"/>
          <w:sz w:val="22"/>
          <w:szCs w:val="24"/>
        </w:rPr>
        <w:t xml:space="preserve"> send your original photo ID or degree certificate by post as we will not be responsible for its safe return to you.  </w:t>
      </w:r>
    </w:p>
    <w:p w14:paraId="4CE78A2E" w14:textId="77777777" w:rsidR="00430A24" w:rsidRPr="00FE7B37" w:rsidRDefault="00430A24" w:rsidP="00430A24">
      <w:pPr>
        <w:rPr>
          <w:rFonts w:ascii="Arial" w:hAnsi="Arial" w:cs="Arial"/>
          <w:sz w:val="22"/>
          <w:szCs w:val="24"/>
        </w:rPr>
      </w:pPr>
    </w:p>
    <w:p w14:paraId="69ACF035" w14:textId="2163D5C4" w:rsidR="00430A24" w:rsidRPr="00FE7B37" w:rsidRDefault="00430A24" w:rsidP="00430A24">
      <w:pPr>
        <w:rPr>
          <w:rFonts w:ascii="Arial" w:hAnsi="Arial" w:cs="Arial"/>
          <w:b/>
          <w:bCs/>
          <w:sz w:val="22"/>
          <w:szCs w:val="24"/>
        </w:rPr>
      </w:pPr>
      <w:r w:rsidRPr="00FE7B37">
        <w:rPr>
          <w:rFonts w:ascii="Arial" w:hAnsi="Arial" w:cs="Arial"/>
          <w:b/>
          <w:bCs/>
          <w:sz w:val="22"/>
          <w:szCs w:val="24"/>
        </w:rPr>
        <w:t>Who can certify a document?</w:t>
      </w:r>
    </w:p>
    <w:p w14:paraId="2A8817DE" w14:textId="77777777" w:rsidR="00430A24" w:rsidRPr="00FE7B37" w:rsidRDefault="00430A24" w:rsidP="00430A24">
      <w:pPr>
        <w:rPr>
          <w:rFonts w:ascii="Arial" w:hAnsi="Arial" w:cs="Arial"/>
          <w:sz w:val="22"/>
          <w:szCs w:val="24"/>
        </w:rPr>
      </w:pPr>
      <w:r w:rsidRPr="00FE7B37">
        <w:rPr>
          <w:rFonts w:ascii="Arial" w:hAnsi="Arial" w:cs="Arial"/>
          <w:sz w:val="22"/>
          <w:szCs w:val="24"/>
        </w:rPr>
        <w:t>Your document must be certified by a professional person or someone well-respected in your community (‘of good standing’). You could ask the following if they offer this service:</w:t>
      </w:r>
    </w:p>
    <w:p w14:paraId="420867BB" w14:textId="77777777" w:rsidR="00430A24" w:rsidRPr="00FE7B37" w:rsidRDefault="00430A24" w:rsidP="00430A24">
      <w:pPr>
        <w:rPr>
          <w:rFonts w:ascii="Arial" w:hAnsi="Arial" w:cs="Arial"/>
          <w:sz w:val="22"/>
          <w:szCs w:val="24"/>
        </w:rPr>
      </w:pPr>
    </w:p>
    <w:p w14:paraId="578040BB" w14:textId="77777777" w:rsidR="00430A24" w:rsidRPr="00FE7B37" w:rsidRDefault="00430A24" w:rsidP="00430A24">
      <w:pPr>
        <w:numPr>
          <w:ilvl w:val="0"/>
          <w:numId w:val="6"/>
        </w:numPr>
        <w:rPr>
          <w:rFonts w:ascii="Arial" w:hAnsi="Arial" w:cs="Arial"/>
          <w:sz w:val="22"/>
          <w:szCs w:val="24"/>
        </w:rPr>
      </w:pPr>
      <w:r w:rsidRPr="00FE7B37">
        <w:rPr>
          <w:rFonts w:ascii="Arial" w:hAnsi="Arial" w:cs="Arial"/>
          <w:sz w:val="22"/>
          <w:szCs w:val="24"/>
        </w:rPr>
        <w:t>bank or building society official</w:t>
      </w:r>
    </w:p>
    <w:p w14:paraId="6E4030EE" w14:textId="77777777" w:rsidR="00430A24" w:rsidRPr="00FE7B37" w:rsidRDefault="00430A24" w:rsidP="00430A24">
      <w:pPr>
        <w:numPr>
          <w:ilvl w:val="0"/>
          <w:numId w:val="6"/>
        </w:numPr>
        <w:rPr>
          <w:rFonts w:ascii="Arial" w:hAnsi="Arial" w:cs="Arial"/>
          <w:sz w:val="22"/>
          <w:szCs w:val="24"/>
        </w:rPr>
      </w:pPr>
      <w:r w:rsidRPr="00FE7B37">
        <w:rPr>
          <w:rFonts w:ascii="Arial" w:hAnsi="Arial" w:cs="Arial"/>
          <w:sz w:val="22"/>
          <w:szCs w:val="24"/>
        </w:rPr>
        <w:t>councillor</w:t>
      </w:r>
    </w:p>
    <w:p w14:paraId="2FA202FD" w14:textId="77777777" w:rsidR="00430A24" w:rsidRPr="00FE7B37" w:rsidRDefault="00430A24" w:rsidP="00430A24">
      <w:pPr>
        <w:numPr>
          <w:ilvl w:val="0"/>
          <w:numId w:val="6"/>
        </w:numPr>
        <w:rPr>
          <w:rFonts w:ascii="Arial" w:hAnsi="Arial" w:cs="Arial"/>
          <w:sz w:val="22"/>
          <w:szCs w:val="24"/>
        </w:rPr>
      </w:pPr>
      <w:r w:rsidRPr="00FE7B37">
        <w:rPr>
          <w:rFonts w:ascii="Arial" w:hAnsi="Arial" w:cs="Arial"/>
          <w:sz w:val="22"/>
          <w:szCs w:val="24"/>
        </w:rPr>
        <w:t>minister of religion</w:t>
      </w:r>
    </w:p>
    <w:p w14:paraId="7559665E" w14:textId="77777777" w:rsidR="00430A24" w:rsidRPr="00FE7B37" w:rsidRDefault="00430A24" w:rsidP="00430A24">
      <w:pPr>
        <w:numPr>
          <w:ilvl w:val="0"/>
          <w:numId w:val="6"/>
        </w:numPr>
        <w:rPr>
          <w:rFonts w:ascii="Arial" w:hAnsi="Arial" w:cs="Arial"/>
          <w:sz w:val="22"/>
          <w:szCs w:val="24"/>
        </w:rPr>
      </w:pPr>
      <w:r w:rsidRPr="00FE7B37">
        <w:rPr>
          <w:rFonts w:ascii="Arial" w:hAnsi="Arial" w:cs="Arial"/>
          <w:sz w:val="22"/>
          <w:szCs w:val="24"/>
        </w:rPr>
        <w:t>dentist</w:t>
      </w:r>
    </w:p>
    <w:p w14:paraId="01B928C7" w14:textId="77777777" w:rsidR="00430A24" w:rsidRPr="00FE7B37" w:rsidRDefault="00430A24" w:rsidP="00430A24">
      <w:pPr>
        <w:numPr>
          <w:ilvl w:val="0"/>
          <w:numId w:val="6"/>
        </w:numPr>
        <w:rPr>
          <w:rFonts w:ascii="Arial" w:hAnsi="Arial" w:cs="Arial"/>
          <w:sz w:val="22"/>
          <w:szCs w:val="24"/>
        </w:rPr>
      </w:pPr>
      <w:r w:rsidRPr="00FE7B37">
        <w:rPr>
          <w:rFonts w:ascii="Arial" w:hAnsi="Arial" w:cs="Arial"/>
          <w:sz w:val="22"/>
          <w:szCs w:val="24"/>
        </w:rPr>
        <w:t>chartered accountant</w:t>
      </w:r>
    </w:p>
    <w:p w14:paraId="375DFAE3" w14:textId="77777777" w:rsidR="00430A24" w:rsidRPr="00FE7B37" w:rsidRDefault="00430A24" w:rsidP="00430A24">
      <w:pPr>
        <w:numPr>
          <w:ilvl w:val="0"/>
          <w:numId w:val="6"/>
        </w:numPr>
        <w:rPr>
          <w:rFonts w:ascii="Arial" w:hAnsi="Arial" w:cs="Arial"/>
          <w:sz w:val="22"/>
          <w:szCs w:val="24"/>
        </w:rPr>
      </w:pPr>
      <w:r w:rsidRPr="00FE7B37">
        <w:rPr>
          <w:rFonts w:ascii="Arial" w:hAnsi="Arial" w:cs="Arial"/>
          <w:sz w:val="22"/>
          <w:szCs w:val="24"/>
        </w:rPr>
        <w:t>solicitor or notary</w:t>
      </w:r>
    </w:p>
    <w:p w14:paraId="2B6EB0D5" w14:textId="77777777" w:rsidR="00430A24" w:rsidRPr="00FE7B37" w:rsidRDefault="00430A24" w:rsidP="00430A24">
      <w:pPr>
        <w:numPr>
          <w:ilvl w:val="0"/>
          <w:numId w:val="6"/>
        </w:numPr>
        <w:rPr>
          <w:rFonts w:ascii="Arial" w:hAnsi="Arial" w:cs="Arial"/>
          <w:sz w:val="22"/>
          <w:szCs w:val="24"/>
        </w:rPr>
      </w:pPr>
      <w:r w:rsidRPr="00FE7B37">
        <w:rPr>
          <w:rFonts w:ascii="Arial" w:hAnsi="Arial" w:cs="Arial"/>
          <w:sz w:val="22"/>
          <w:szCs w:val="24"/>
        </w:rPr>
        <w:t>teacher or lecturer</w:t>
      </w:r>
    </w:p>
    <w:p w14:paraId="5082A81B" w14:textId="77777777" w:rsidR="00430A24" w:rsidRPr="00FE7B37" w:rsidRDefault="00430A24" w:rsidP="00430A24">
      <w:pPr>
        <w:rPr>
          <w:rFonts w:ascii="Arial" w:hAnsi="Arial" w:cs="Arial"/>
          <w:sz w:val="22"/>
          <w:szCs w:val="24"/>
        </w:rPr>
      </w:pPr>
    </w:p>
    <w:p w14:paraId="464B9840" w14:textId="77777777" w:rsidR="004F5168" w:rsidRDefault="004F5168" w:rsidP="00430A24">
      <w:pPr>
        <w:rPr>
          <w:rFonts w:ascii="Arial" w:hAnsi="Arial" w:cs="Arial"/>
          <w:sz w:val="22"/>
          <w:szCs w:val="24"/>
        </w:rPr>
      </w:pPr>
    </w:p>
    <w:p w14:paraId="2D4DE306" w14:textId="77777777" w:rsidR="004F5168" w:rsidRDefault="004F5168" w:rsidP="00430A24">
      <w:pPr>
        <w:rPr>
          <w:rFonts w:ascii="Arial" w:hAnsi="Arial" w:cs="Arial"/>
          <w:sz w:val="22"/>
          <w:szCs w:val="24"/>
        </w:rPr>
      </w:pPr>
    </w:p>
    <w:p w14:paraId="3F77EDA6" w14:textId="5D1C9A07" w:rsidR="00430A24" w:rsidRPr="00FE7B37" w:rsidRDefault="00430A24" w:rsidP="00430A24">
      <w:pPr>
        <w:rPr>
          <w:rFonts w:ascii="Arial" w:hAnsi="Arial" w:cs="Arial"/>
          <w:sz w:val="22"/>
          <w:szCs w:val="24"/>
        </w:rPr>
      </w:pPr>
      <w:r w:rsidRPr="00FE7B37">
        <w:rPr>
          <w:rFonts w:ascii="Arial" w:hAnsi="Arial" w:cs="Arial"/>
          <w:sz w:val="22"/>
          <w:szCs w:val="24"/>
        </w:rPr>
        <w:lastRenderedPageBreak/>
        <w:t>The person you ask must not be:</w:t>
      </w:r>
    </w:p>
    <w:p w14:paraId="76E4CAF9" w14:textId="77777777" w:rsidR="00430A24" w:rsidRPr="00FE7B37" w:rsidRDefault="00430A24" w:rsidP="00430A24">
      <w:pPr>
        <w:rPr>
          <w:rFonts w:ascii="Arial" w:hAnsi="Arial" w:cs="Arial"/>
          <w:sz w:val="22"/>
          <w:szCs w:val="24"/>
        </w:rPr>
      </w:pPr>
    </w:p>
    <w:p w14:paraId="424BB236" w14:textId="77777777" w:rsidR="00430A24" w:rsidRPr="00FE7B37" w:rsidRDefault="00430A24" w:rsidP="00430A24">
      <w:pPr>
        <w:numPr>
          <w:ilvl w:val="0"/>
          <w:numId w:val="7"/>
        </w:numPr>
        <w:rPr>
          <w:rFonts w:ascii="Arial" w:hAnsi="Arial" w:cs="Arial"/>
          <w:sz w:val="22"/>
          <w:szCs w:val="24"/>
        </w:rPr>
      </w:pPr>
      <w:r w:rsidRPr="00FE7B37">
        <w:rPr>
          <w:rFonts w:ascii="Arial" w:hAnsi="Arial" w:cs="Arial"/>
          <w:sz w:val="22"/>
          <w:szCs w:val="24"/>
        </w:rPr>
        <w:t>related to you</w:t>
      </w:r>
    </w:p>
    <w:p w14:paraId="6D008FEA" w14:textId="77777777" w:rsidR="00430A24" w:rsidRPr="00FE7B37" w:rsidRDefault="00430A24" w:rsidP="00430A24">
      <w:pPr>
        <w:numPr>
          <w:ilvl w:val="0"/>
          <w:numId w:val="7"/>
        </w:numPr>
        <w:rPr>
          <w:rFonts w:ascii="Arial" w:hAnsi="Arial" w:cs="Arial"/>
          <w:sz w:val="22"/>
          <w:szCs w:val="24"/>
        </w:rPr>
      </w:pPr>
      <w:r w:rsidRPr="00FE7B37">
        <w:rPr>
          <w:rFonts w:ascii="Arial" w:hAnsi="Arial" w:cs="Arial"/>
          <w:sz w:val="22"/>
          <w:szCs w:val="24"/>
        </w:rPr>
        <w:t>living at the same address</w:t>
      </w:r>
    </w:p>
    <w:p w14:paraId="499DFD17" w14:textId="77777777" w:rsidR="00430A24" w:rsidRPr="00FE7B37" w:rsidRDefault="00430A24" w:rsidP="00430A24">
      <w:pPr>
        <w:numPr>
          <w:ilvl w:val="0"/>
          <w:numId w:val="7"/>
        </w:numPr>
        <w:rPr>
          <w:rFonts w:ascii="Arial" w:hAnsi="Arial" w:cs="Arial"/>
          <w:sz w:val="22"/>
          <w:szCs w:val="24"/>
        </w:rPr>
      </w:pPr>
      <w:r w:rsidRPr="00FE7B37">
        <w:rPr>
          <w:rFonts w:ascii="Arial" w:hAnsi="Arial" w:cs="Arial"/>
          <w:sz w:val="22"/>
          <w:szCs w:val="24"/>
        </w:rPr>
        <w:t>in a relationship with you</w:t>
      </w:r>
    </w:p>
    <w:p w14:paraId="4D034993" w14:textId="77777777" w:rsidR="00430A24" w:rsidRPr="00FE7B37" w:rsidRDefault="00430A24" w:rsidP="00430A24">
      <w:pPr>
        <w:rPr>
          <w:rFonts w:ascii="Arial" w:hAnsi="Arial" w:cs="Arial"/>
          <w:sz w:val="22"/>
          <w:szCs w:val="24"/>
        </w:rPr>
      </w:pPr>
    </w:p>
    <w:p w14:paraId="122A6DAA" w14:textId="77777777" w:rsidR="00430A24" w:rsidRPr="00FE7B37" w:rsidRDefault="00430A24" w:rsidP="00430A24">
      <w:pPr>
        <w:rPr>
          <w:rFonts w:ascii="Arial" w:hAnsi="Arial" w:cs="Arial"/>
          <w:sz w:val="22"/>
          <w:szCs w:val="24"/>
        </w:rPr>
      </w:pPr>
      <w:r w:rsidRPr="00FE7B37">
        <w:rPr>
          <w:rFonts w:ascii="Arial" w:hAnsi="Arial" w:cs="Arial"/>
          <w:sz w:val="22"/>
          <w:szCs w:val="24"/>
        </w:rPr>
        <w:t>The Post Office also offer a document certification service.</w:t>
      </w:r>
    </w:p>
    <w:p w14:paraId="00BDBD65" w14:textId="77777777" w:rsidR="00430A24" w:rsidRPr="00FE7B37" w:rsidRDefault="00430A24" w:rsidP="00430A24">
      <w:pPr>
        <w:rPr>
          <w:rFonts w:ascii="Arial" w:hAnsi="Arial" w:cs="Arial"/>
          <w:sz w:val="22"/>
          <w:szCs w:val="24"/>
        </w:rPr>
      </w:pPr>
    </w:p>
    <w:p w14:paraId="0A178CBC" w14:textId="0826502A" w:rsidR="00430A24" w:rsidRDefault="00430A24" w:rsidP="00430A24">
      <w:pPr>
        <w:rPr>
          <w:rFonts w:ascii="Arial" w:hAnsi="Arial" w:cs="Arial"/>
          <w:b/>
          <w:bCs/>
          <w:sz w:val="22"/>
          <w:szCs w:val="24"/>
        </w:rPr>
      </w:pPr>
      <w:r w:rsidRPr="00FE7B37">
        <w:rPr>
          <w:rFonts w:ascii="Arial" w:hAnsi="Arial" w:cs="Arial"/>
          <w:b/>
          <w:bCs/>
          <w:sz w:val="22"/>
          <w:szCs w:val="24"/>
        </w:rPr>
        <w:t>How to certify a document</w:t>
      </w:r>
    </w:p>
    <w:p w14:paraId="40DE1BC5" w14:textId="77777777" w:rsidR="000468C6" w:rsidRPr="00FE7B37" w:rsidRDefault="000468C6" w:rsidP="00430A24">
      <w:pPr>
        <w:rPr>
          <w:rFonts w:ascii="Arial" w:hAnsi="Arial" w:cs="Arial"/>
          <w:b/>
          <w:bCs/>
          <w:sz w:val="22"/>
          <w:szCs w:val="24"/>
        </w:rPr>
      </w:pPr>
    </w:p>
    <w:p w14:paraId="447EAEE3" w14:textId="77777777" w:rsidR="00430A24" w:rsidRPr="00FE7B37" w:rsidRDefault="00430A24" w:rsidP="00430A24">
      <w:pPr>
        <w:rPr>
          <w:rFonts w:ascii="Arial" w:hAnsi="Arial" w:cs="Arial"/>
          <w:sz w:val="22"/>
          <w:szCs w:val="24"/>
        </w:rPr>
      </w:pPr>
      <w:r w:rsidRPr="00FE7B37">
        <w:rPr>
          <w:rFonts w:ascii="Arial" w:hAnsi="Arial" w:cs="Arial"/>
          <w:sz w:val="22"/>
          <w:szCs w:val="24"/>
        </w:rPr>
        <w:t>Take a photocopy of your photo ID and then take the copy and the original and ask the person to certify the copy by:</w:t>
      </w:r>
    </w:p>
    <w:p w14:paraId="4B080E59" w14:textId="77777777" w:rsidR="00430A24" w:rsidRPr="00FE7B37" w:rsidRDefault="00430A24" w:rsidP="00430A24">
      <w:pPr>
        <w:rPr>
          <w:rFonts w:ascii="Arial" w:hAnsi="Arial" w:cs="Arial"/>
          <w:sz w:val="22"/>
          <w:szCs w:val="24"/>
        </w:rPr>
      </w:pPr>
    </w:p>
    <w:p w14:paraId="0F1B4041" w14:textId="77777777" w:rsidR="00430A24" w:rsidRPr="00FE7B37" w:rsidRDefault="00430A24" w:rsidP="00430A24">
      <w:pPr>
        <w:numPr>
          <w:ilvl w:val="0"/>
          <w:numId w:val="8"/>
        </w:numPr>
        <w:rPr>
          <w:rFonts w:ascii="Arial" w:hAnsi="Arial" w:cs="Arial"/>
          <w:sz w:val="22"/>
          <w:szCs w:val="24"/>
        </w:rPr>
      </w:pPr>
      <w:r w:rsidRPr="00FE7B37">
        <w:rPr>
          <w:rFonts w:ascii="Arial" w:hAnsi="Arial" w:cs="Arial"/>
          <w:sz w:val="22"/>
          <w:szCs w:val="24"/>
        </w:rPr>
        <w:t>writing ‘Certified to be a true copy of the original seen by me’ on the document</w:t>
      </w:r>
    </w:p>
    <w:p w14:paraId="237CC1E0" w14:textId="77777777" w:rsidR="00430A24" w:rsidRPr="00FE7B37" w:rsidRDefault="00430A24" w:rsidP="00430A24">
      <w:pPr>
        <w:numPr>
          <w:ilvl w:val="0"/>
          <w:numId w:val="8"/>
        </w:numPr>
        <w:rPr>
          <w:rFonts w:ascii="Arial" w:hAnsi="Arial" w:cs="Arial"/>
          <w:sz w:val="22"/>
          <w:szCs w:val="24"/>
        </w:rPr>
      </w:pPr>
      <w:r w:rsidRPr="00FE7B37">
        <w:rPr>
          <w:rFonts w:ascii="Arial" w:hAnsi="Arial" w:cs="Arial"/>
          <w:sz w:val="22"/>
          <w:szCs w:val="24"/>
        </w:rPr>
        <w:t>signing and dating it</w:t>
      </w:r>
    </w:p>
    <w:p w14:paraId="04267410" w14:textId="77777777" w:rsidR="00430A24" w:rsidRPr="00FE7B37" w:rsidRDefault="00430A24" w:rsidP="00430A24">
      <w:pPr>
        <w:numPr>
          <w:ilvl w:val="0"/>
          <w:numId w:val="8"/>
        </w:numPr>
        <w:rPr>
          <w:rFonts w:ascii="Arial" w:hAnsi="Arial" w:cs="Arial"/>
          <w:sz w:val="22"/>
          <w:szCs w:val="24"/>
        </w:rPr>
      </w:pPr>
      <w:r w:rsidRPr="00FE7B37">
        <w:rPr>
          <w:rFonts w:ascii="Arial" w:hAnsi="Arial" w:cs="Arial"/>
          <w:sz w:val="22"/>
          <w:szCs w:val="24"/>
        </w:rPr>
        <w:t>printing their name under the signature</w:t>
      </w:r>
    </w:p>
    <w:p w14:paraId="523F3A71" w14:textId="77777777" w:rsidR="00430A24" w:rsidRPr="00FE7B37" w:rsidRDefault="00430A24" w:rsidP="00430A24">
      <w:pPr>
        <w:numPr>
          <w:ilvl w:val="0"/>
          <w:numId w:val="8"/>
        </w:numPr>
        <w:rPr>
          <w:rFonts w:ascii="Arial" w:hAnsi="Arial" w:cs="Arial"/>
          <w:sz w:val="22"/>
          <w:szCs w:val="24"/>
        </w:rPr>
      </w:pPr>
      <w:r w:rsidRPr="00FE7B37">
        <w:rPr>
          <w:rFonts w:ascii="Arial" w:hAnsi="Arial" w:cs="Arial"/>
          <w:sz w:val="22"/>
          <w:szCs w:val="24"/>
        </w:rPr>
        <w:t>adding their occupation, address and telephone number</w:t>
      </w:r>
    </w:p>
    <w:p w14:paraId="5EB1D678" w14:textId="77777777" w:rsidR="00430A24" w:rsidRPr="00FE7B37" w:rsidRDefault="00430A24" w:rsidP="00430A24">
      <w:pPr>
        <w:ind w:left="720"/>
        <w:rPr>
          <w:rFonts w:ascii="Arial" w:hAnsi="Arial" w:cs="Arial"/>
          <w:sz w:val="22"/>
          <w:szCs w:val="24"/>
        </w:rPr>
      </w:pPr>
    </w:p>
    <w:p w14:paraId="677D9621" w14:textId="77777777" w:rsidR="00430A24" w:rsidRPr="00FE7B37" w:rsidRDefault="00430A24" w:rsidP="00430A24">
      <w:pPr>
        <w:rPr>
          <w:rFonts w:ascii="Arial" w:hAnsi="Arial" w:cs="Arial"/>
          <w:sz w:val="22"/>
          <w:szCs w:val="24"/>
        </w:rPr>
      </w:pPr>
      <w:r w:rsidRPr="00FE7B37">
        <w:rPr>
          <w:rFonts w:ascii="Arial" w:hAnsi="Arial" w:cs="Arial"/>
          <w:sz w:val="22"/>
          <w:szCs w:val="24"/>
        </w:rPr>
        <w:t>The person certifying the document may charge you a fee.</w:t>
      </w:r>
    </w:p>
    <w:bookmarkEnd w:id="11"/>
    <w:p w14:paraId="79FE2616" w14:textId="3B9F0155" w:rsidR="00430A24" w:rsidRDefault="00430A24" w:rsidP="00AD3169">
      <w:pPr>
        <w:rPr>
          <w:rFonts w:ascii="Arial" w:hAnsi="Arial" w:cs="Arial"/>
          <w:b/>
          <w:sz w:val="22"/>
          <w:szCs w:val="24"/>
        </w:rPr>
      </w:pPr>
    </w:p>
    <w:p w14:paraId="5E02E2B5" w14:textId="77777777" w:rsidR="00B84E85" w:rsidRPr="00FE7B37" w:rsidRDefault="00B84E85" w:rsidP="00AD3169">
      <w:pPr>
        <w:rPr>
          <w:rFonts w:ascii="Arial" w:hAnsi="Arial" w:cs="Arial"/>
          <w:b/>
          <w:sz w:val="22"/>
          <w:szCs w:val="24"/>
        </w:rPr>
      </w:pPr>
    </w:p>
    <w:p w14:paraId="667E9DA1" w14:textId="10B28042" w:rsidR="00251A7C" w:rsidRPr="00FE7B37" w:rsidRDefault="00AD3169" w:rsidP="00AD3169">
      <w:pPr>
        <w:rPr>
          <w:rFonts w:ascii="Arial" w:hAnsi="Arial" w:cs="Arial"/>
          <w:b/>
          <w:sz w:val="22"/>
          <w:szCs w:val="24"/>
        </w:rPr>
      </w:pPr>
      <w:r w:rsidRPr="00FE7B37">
        <w:rPr>
          <w:rFonts w:ascii="Arial" w:hAnsi="Arial" w:cs="Arial"/>
          <w:b/>
          <w:sz w:val="22"/>
          <w:szCs w:val="24"/>
        </w:rPr>
        <w:t xml:space="preserve">Important </w:t>
      </w:r>
      <w:r w:rsidR="00FE7B37">
        <w:rPr>
          <w:rFonts w:ascii="Arial" w:hAnsi="Arial" w:cs="Arial"/>
          <w:b/>
          <w:sz w:val="22"/>
          <w:szCs w:val="24"/>
        </w:rPr>
        <w:t>advice</w:t>
      </w:r>
      <w:r w:rsidRPr="00FE7B37">
        <w:rPr>
          <w:rFonts w:ascii="Arial" w:hAnsi="Arial" w:cs="Arial"/>
          <w:b/>
          <w:sz w:val="22"/>
          <w:szCs w:val="24"/>
        </w:rPr>
        <w:t xml:space="preserve"> f</w:t>
      </w:r>
      <w:r w:rsidR="00251A7C" w:rsidRPr="00FE7B37">
        <w:rPr>
          <w:rFonts w:ascii="Arial" w:hAnsi="Arial" w:cs="Arial"/>
          <w:b/>
          <w:sz w:val="22"/>
          <w:szCs w:val="24"/>
        </w:rPr>
        <w:t>or those wishing to study for the Bar of England and Wales</w:t>
      </w:r>
    </w:p>
    <w:p w14:paraId="22721683" w14:textId="77777777" w:rsidR="00251A7C" w:rsidRPr="00FE7B37" w:rsidRDefault="00251A7C" w:rsidP="00251A7C">
      <w:pPr>
        <w:jc w:val="both"/>
        <w:rPr>
          <w:rFonts w:ascii="Arial" w:hAnsi="Arial" w:cs="Arial"/>
          <w:b/>
          <w:sz w:val="22"/>
          <w:szCs w:val="24"/>
        </w:rPr>
      </w:pPr>
    </w:p>
    <w:p w14:paraId="0DD65E15" w14:textId="77777777" w:rsidR="00251A7C" w:rsidRPr="00FE7B37" w:rsidRDefault="00251A7C" w:rsidP="00251A7C">
      <w:pPr>
        <w:jc w:val="both"/>
        <w:rPr>
          <w:rFonts w:ascii="Arial" w:hAnsi="Arial" w:cs="Arial"/>
          <w:sz w:val="22"/>
          <w:szCs w:val="24"/>
          <w:lang w:val="en-US"/>
        </w:rPr>
      </w:pPr>
      <w:r w:rsidRPr="00FE7B37">
        <w:rPr>
          <w:rFonts w:ascii="Arial" w:hAnsi="Arial" w:cs="Arial"/>
          <w:sz w:val="22"/>
          <w:szCs w:val="24"/>
          <w:lang w:val="en-US"/>
        </w:rPr>
        <w:t xml:space="preserve">If you are seriously thinking of pursuing a career at the Bar then you need to be aware of its competitive nature.  The Bar can offer a rewarding career if you </w:t>
      </w:r>
    </w:p>
    <w:p w14:paraId="73E411D5" w14:textId="77777777" w:rsidR="00251A7C" w:rsidRPr="00FE7B37" w:rsidRDefault="00251A7C" w:rsidP="00251A7C">
      <w:pPr>
        <w:jc w:val="both"/>
        <w:rPr>
          <w:rFonts w:ascii="Arial" w:hAnsi="Arial" w:cs="Arial"/>
          <w:sz w:val="22"/>
          <w:szCs w:val="24"/>
          <w:lang w:val="en-US"/>
        </w:rPr>
      </w:pPr>
    </w:p>
    <w:p w14:paraId="0F8D2027" w14:textId="77777777" w:rsidR="00251A7C" w:rsidRPr="00FE7B37" w:rsidRDefault="00251A7C" w:rsidP="00FE7B37">
      <w:pPr>
        <w:numPr>
          <w:ilvl w:val="0"/>
          <w:numId w:val="3"/>
        </w:numPr>
        <w:ind w:left="1134" w:hanging="425"/>
        <w:jc w:val="both"/>
        <w:rPr>
          <w:rFonts w:ascii="Arial" w:hAnsi="Arial" w:cs="Arial"/>
          <w:sz w:val="22"/>
          <w:szCs w:val="24"/>
          <w:lang w:val="en-US"/>
        </w:rPr>
      </w:pPr>
      <w:r w:rsidRPr="00FE7B37">
        <w:rPr>
          <w:rFonts w:ascii="Arial" w:hAnsi="Arial" w:cs="Arial"/>
          <w:sz w:val="22"/>
          <w:szCs w:val="24"/>
          <w:lang w:val="en-US"/>
        </w:rPr>
        <w:t>have a high level of intellectual ability;</w:t>
      </w:r>
    </w:p>
    <w:p w14:paraId="341730BD" w14:textId="77777777" w:rsidR="00251A7C" w:rsidRPr="00FE7B37" w:rsidRDefault="00251A7C" w:rsidP="00FE7B37">
      <w:pPr>
        <w:numPr>
          <w:ilvl w:val="0"/>
          <w:numId w:val="3"/>
        </w:numPr>
        <w:ind w:left="1134" w:hanging="425"/>
        <w:jc w:val="both"/>
        <w:rPr>
          <w:rFonts w:ascii="Arial" w:hAnsi="Arial" w:cs="Arial"/>
          <w:sz w:val="22"/>
          <w:szCs w:val="24"/>
          <w:lang w:val="en-US"/>
        </w:rPr>
      </w:pPr>
      <w:r w:rsidRPr="00FE7B37">
        <w:rPr>
          <w:rFonts w:ascii="Arial" w:hAnsi="Arial" w:cs="Arial"/>
          <w:sz w:val="22"/>
          <w:szCs w:val="24"/>
          <w:lang w:val="en-US"/>
        </w:rPr>
        <w:t xml:space="preserve">are highly articulate in written and spoken English; and </w:t>
      </w:r>
    </w:p>
    <w:p w14:paraId="78B5A1D1" w14:textId="77777777" w:rsidR="00251A7C" w:rsidRPr="00FE7B37" w:rsidRDefault="00251A7C" w:rsidP="00FE7B37">
      <w:pPr>
        <w:numPr>
          <w:ilvl w:val="0"/>
          <w:numId w:val="3"/>
        </w:numPr>
        <w:ind w:left="1134" w:hanging="425"/>
        <w:jc w:val="both"/>
        <w:rPr>
          <w:rFonts w:ascii="Arial" w:hAnsi="Arial" w:cs="Arial"/>
          <w:sz w:val="22"/>
          <w:szCs w:val="24"/>
          <w:lang w:val="en-US"/>
        </w:rPr>
      </w:pPr>
      <w:r w:rsidRPr="00FE7B37">
        <w:rPr>
          <w:rFonts w:ascii="Arial" w:hAnsi="Arial" w:cs="Arial"/>
          <w:sz w:val="22"/>
          <w:szCs w:val="24"/>
          <w:lang w:val="en-US"/>
        </w:rPr>
        <w:t>can think and communicate under pressure</w:t>
      </w:r>
    </w:p>
    <w:p w14:paraId="6B0DC2FD" w14:textId="77777777" w:rsidR="00251A7C" w:rsidRPr="00FE7B37" w:rsidRDefault="00251A7C" w:rsidP="00251A7C">
      <w:pPr>
        <w:ind w:left="1418"/>
        <w:jc w:val="both"/>
        <w:rPr>
          <w:rFonts w:ascii="Arial" w:hAnsi="Arial" w:cs="Arial"/>
          <w:sz w:val="22"/>
          <w:szCs w:val="24"/>
          <w:lang w:val="en-US"/>
        </w:rPr>
      </w:pPr>
    </w:p>
    <w:p w14:paraId="09FE4BB1" w14:textId="77777777" w:rsidR="00251A7C" w:rsidRPr="00FE7B37" w:rsidRDefault="00251A7C" w:rsidP="00251A7C">
      <w:pPr>
        <w:jc w:val="both"/>
        <w:rPr>
          <w:rFonts w:ascii="Arial" w:hAnsi="Arial" w:cs="Arial"/>
          <w:sz w:val="22"/>
          <w:szCs w:val="24"/>
        </w:rPr>
      </w:pPr>
      <w:r w:rsidRPr="00FE7B37">
        <w:rPr>
          <w:rFonts w:ascii="Arial" w:hAnsi="Arial" w:cs="Arial"/>
          <w:sz w:val="22"/>
          <w:szCs w:val="24"/>
        </w:rPr>
        <w:t xml:space="preserve">Before you embark on this, we would advise you to think carefully about: </w:t>
      </w:r>
    </w:p>
    <w:p w14:paraId="7BAA6870" w14:textId="77777777" w:rsidR="00251A7C" w:rsidRPr="00FE7B37" w:rsidRDefault="00251A7C" w:rsidP="00251A7C">
      <w:pPr>
        <w:jc w:val="both"/>
        <w:rPr>
          <w:rFonts w:ascii="Arial" w:hAnsi="Arial" w:cs="Arial"/>
          <w:sz w:val="22"/>
          <w:szCs w:val="24"/>
        </w:rPr>
      </w:pPr>
    </w:p>
    <w:p w14:paraId="53759828" w14:textId="77777777" w:rsidR="00251A7C" w:rsidRPr="00FE7B37" w:rsidRDefault="00251A7C" w:rsidP="00FE7B37">
      <w:pPr>
        <w:numPr>
          <w:ilvl w:val="0"/>
          <w:numId w:val="5"/>
        </w:numPr>
        <w:ind w:left="1134" w:hanging="425"/>
        <w:jc w:val="both"/>
        <w:rPr>
          <w:rFonts w:ascii="Arial" w:hAnsi="Arial" w:cs="Arial"/>
          <w:sz w:val="22"/>
          <w:szCs w:val="24"/>
        </w:rPr>
      </w:pPr>
      <w:r w:rsidRPr="00FE7B37">
        <w:rPr>
          <w:rFonts w:ascii="Arial" w:hAnsi="Arial" w:cs="Arial"/>
          <w:sz w:val="22"/>
          <w:szCs w:val="24"/>
          <w:lang w:val="en-US"/>
        </w:rPr>
        <w:t>Whether</w:t>
      </w:r>
      <w:r w:rsidRPr="00FE7B37">
        <w:rPr>
          <w:rFonts w:ascii="Arial" w:hAnsi="Arial" w:cs="Arial"/>
          <w:sz w:val="22"/>
          <w:szCs w:val="24"/>
        </w:rPr>
        <w:t xml:space="preserve"> you have the potential to make a successful career as a barrister. </w:t>
      </w:r>
    </w:p>
    <w:p w14:paraId="615B1FF4" w14:textId="77777777" w:rsidR="00251A7C" w:rsidRPr="00FE7B37" w:rsidRDefault="00251A7C" w:rsidP="00FE7B37">
      <w:pPr>
        <w:numPr>
          <w:ilvl w:val="0"/>
          <w:numId w:val="5"/>
        </w:numPr>
        <w:ind w:left="1134" w:hanging="425"/>
        <w:jc w:val="both"/>
        <w:rPr>
          <w:rFonts w:ascii="Arial" w:hAnsi="Arial" w:cs="Arial"/>
          <w:sz w:val="22"/>
          <w:szCs w:val="24"/>
        </w:rPr>
      </w:pPr>
      <w:r w:rsidRPr="00FE7B37">
        <w:rPr>
          <w:rFonts w:ascii="Arial" w:hAnsi="Arial" w:cs="Arial"/>
          <w:sz w:val="22"/>
          <w:szCs w:val="24"/>
        </w:rPr>
        <w:t xml:space="preserve">Whether you can meet the high </w:t>
      </w:r>
      <w:r w:rsidRPr="00FE7B37">
        <w:rPr>
          <w:rFonts w:ascii="Arial" w:hAnsi="Arial" w:cs="Arial"/>
          <w:sz w:val="22"/>
          <w:szCs w:val="24"/>
          <w:lang w:val="en-US"/>
        </w:rPr>
        <w:t>standards</w:t>
      </w:r>
      <w:r w:rsidRPr="00FE7B37">
        <w:rPr>
          <w:rFonts w:ascii="Arial" w:hAnsi="Arial" w:cs="Arial"/>
          <w:sz w:val="22"/>
          <w:szCs w:val="24"/>
        </w:rPr>
        <w:t xml:space="preserve"> of intellectual ability, personal stamina and emotional energy that are </w:t>
      </w:r>
      <w:r w:rsidRPr="00FE7B37">
        <w:rPr>
          <w:rFonts w:ascii="Arial" w:hAnsi="Arial" w:cs="Arial"/>
          <w:sz w:val="22"/>
          <w:szCs w:val="24"/>
          <w:lang w:val="en-US"/>
        </w:rPr>
        <w:t>expected,</w:t>
      </w:r>
      <w:r w:rsidRPr="00FE7B37">
        <w:rPr>
          <w:rFonts w:ascii="Arial" w:hAnsi="Arial" w:cs="Arial"/>
          <w:sz w:val="22"/>
          <w:szCs w:val="24"/>
        </w:rPr>
        <w:t xml:space="preserve"> as a career at the Bar is very demanding.</w:t>
      </w:r>
    </w:p>
    <w:p w14:paraId="7FE5C348" w14:textId="77777777" w:rsidR="00251A7C" w:rsidRPr="00FE7B37" w:rsidRDefault="00251A7C" w:rsidP="00FE7B37">
      <w:pPr>
        <w:numPr>
          <w:ilvl w:val="0"/>
          <w:numId w:val="4"/>
        </w:numPr>
        <w:spacing w:after="200"/>
        <w:ind w:left="1134" w:hanging="425"/>
        <w:jc w:val="both"/>
        <w:rPr>
          <w:rFonts w:ascii="Arial" w:hAnsi="Arial" w:cs="Arial"/>
          <w:sz w:val="22"/>
          <w:szCs w:val="24"/>
        </w:rPr>
      </w:pPr>
      <w:r w:rsidRPr="00FE7B37">
        <w:rPr>
          <w:rFonts w:ascii="Arial" w:hAnsi="Arial" w:cs="Arial"/>
          <w:sz w:val="22"/>
          <w:szCs w:val="24"/>
        </w:rPr>
        <w:t>Whether you have the potential to develop your knowledge and skills further.</w:t>
      </w:r>
    </w:p>
    <w:p w14:paraId="2C8193B9" w14:textId="528376B6" w:rsidR="00251A7C" w:rsidRPr="00FE7B37" w:rsidRDefault="00251A7C" w:rsidP="00251A7C">
      <w:pPr>
        <w:jc w:val="both"/>
        <w:rPr>
          <w:rFonts w:ascii="Arial" w:hAnsi="Arial" w:cs="Arial"/>
          <w:sz w:val="22"/>
          <w:szCs w:val="24"/>
        </w:rPr>
      </w:pPr>
      <w:r w:rsidRPr="00FE7B37">
        <w:rPr>
          <w:rFonts w:ascii="Arial" w:hAnsi="Arial" w:cs="Arial"/>
          <w:sz w:val="22"/>
          <w:szCs w:val="24"/>
        </w:rPr>
        <w:t xml:space="preserve">You should also consider some of the ‘facts and figures’ concerning a career at the Bar before you commit yourself. Information is available about the number of students who take the Bar Course each year and the availability of pupillages. </w:t>
      </w:r>
      <w:r w:rsidRPr="00FE7B37">
        <w:rPr>
          <w:rFonts w:ascii="Arial" w:hAnsi="Arial" w:cs="Arial"/>
          <w:b/>
          <w:sz w:val="22"/>
          <w:szCs w:val="24"/>
        </w:rPr>
        <w:t>Y</w:t>
      </w:r>
      <w:r w:rsidR="006A3B2C" w:rsidRPr="00FE7B37">
        <w:rPr>
          <w:rFonts w:ascii="Arial" w:hAnsi="Arial" w:cs="Arial"/>
          <w:b/>
          <w:sz w:val="22"/>
          <w:szCs w:val="24"/>
        </w:rPr>
        <w:t>ou must research it</w:t>
      </w:r>
      <w:r w:rsidRPr="00FE7B37">
        <w:rPr>
          <w:rFonts w:ascii="Arial" w:hAnsi="Arial" w:cs="Arial"/>
          <w:b/>
          <w:sz w:val="22"/>
          <w:szCs w:val="24"/>
        </w:rPr>
        <w:t xml:space="preserve">. </w:t>
      </w:r>
      <w:r w:rsidRPr="00FE7B37">
        <w:rPr>
          <w:rFonts w:ascii="Arial" w:hAnsi="Arial" w:cs="Arial"/>
          <w:sz w:val="22"/>
          <w:szCs w:val="24"/>
        </w:rPr>
        <w:t>You are also strongly advised to:</w:t>
      </w:r>
    </w:p>
    <w:p w14:paraId="020CEFB6" w14:textId="77777777" w:rsidR="00251A7C" w:rsidRPr="00FE7B37" w:rsidRDefault="00251A7C" w:rsidP="00251A7C">
      <w:pPr>
        <w:jc w:val="both"/>
        <w:rPr>
          <w:rFonts w:ascii="Arial" w:hAnsi="Arial" w:cs="Arial"/>
          <w:sz w:val="22"/>
          <w:szCs w:val="24"/>
        </w:rPr>
      </w:pPr>
    </w:p>
    <w:p w14:paraId="4554C1E1" w14:textId="7312ED46" w:rsidR="00251A7C" w:rsidRPr="00FE7B37" w:rsidRDefault="00251A7C" w:rsidP="00FE7B37">
      <w:pPr>
        <w:numPr>
          <w:ilvl w:val="0"/>
          <w:numId w:val="5"/>
        </w:numPr>
        <w:ind w:left="1134" w:hanging="425"/>
        <w:jc w:val="both"/>
        <w:rPr>
          <w:rFonts w:ascii="Arial" w:hAnsi="Arial" w:cs="Arial"/>
          <w:sz w:val="22"/>
          <w:szCs w:val="24"/>
        </w:rPr>
      </w:pPr>
      <w:r w:rsidRPr="00FE7B37">
        <w:rPr>
          <w:rFonts w:ascii="Arial" w:hAnsi="Arial" w:cs="Arial"/>
          <w:sz w:val="22"/>
          <w:szCs w:val="24"/>
        </w:rPr>
        <w:t xml:space="preserve">Read the </w:t>
      </w:r>
      <w:r w:rsidR="006A3B2C" w:rsidRPr="00FE7B37">
        <w:rPr>
          <w:rFonts w:ascii="Arial" w:hAnsi="Arial" w:cs="Arial"/>
          <w:sz w:val="22"/>
          <w:szCs w:val="24"/>
        </w:rPr>
        <w:t xml:space="preserve">information available on the Bar Council website on Becoming a Barrister. </w:t>
      </w:r>
      <w:r w:rsidR="00D64C9C" w:rsidRPr="00FE7B37">
        <w:rPr>
          <w:rFonts w:ascii="Arial" w:hAnsi="Arial" w:cs="Arial"/>
          <w:sz w:val="22"/>
          <w:szCs w:val="24"/>
        </w:rPr>
        <w:t>(</w:t>
      </w:r>
      <w:hyperlink r:id="rId19" w:history="1">
        <w:r w:rsidR="00D64C9C" w:rsidRPr="00FE7B37">
          <w:rPr>
            <w:rStyle w:val="Hyperlink"/>
            <w:rFonts w:ascii="Arial" w:hAnsi="Arial" w:cs="Arial"/>
            <w:sz w:val="22"/>
          </w:rPr>
          <w:t>https://www.barcouncil.org.uk/becoming-a-barrister.html</w:t>
        </w:r>
      </w:hyperlink>
      <w:r w:rsidR="00D64C9C" w:rsidRPr="00FE7B37">
        <w:rPr>
          <w:rFonts w:ascii="Arial" w:hAnsi="Arial" w:cs="Arial"/>
          <w:sz w:val="22"/>
        </w:rPr>
        <w:t>)</w:t>
      </w:r>
    </w:p>
    <w:p w14:paraId="5F9EA763" w14:textId="77777777" w:rsidR="00251A7C" w:rsidRPr="00FE7B37" w:rsidRDefault="00251A7C" w:rsidP="00FE7B37">
      <w:pPr>
        <w:numPr>
          <w:ilvl w:val="0"/>
          <w:numId w:val="5"/>
        </w:numPr>
        <w:ind w:left="1134" w:hanging="425"/>
        <w:jc w:val="both"/>
        <w:rPr>
          <w:rFonts w:ascii="Arial" w:hAnsi="Arial" w:cs="Arial"/>
          <w:sz w:val="22"/>
          <w:szCs w:val="24"/>
        </w:rPr>
      </w:pPr>
      <w:r w:rsidRPr="00FE7B37">
        <w:rPr>
          <w:rFonts w:ascii="Arial" w:hAnsi="Arial" w:cs="Arial"/>
          <w:sz w:val="22"/>
          <w:szCs w:val="24"/>
        </w:rPr>
        <w:t xml:space="preserve">Plan your </w:t>
      </w:r>
      <w:r w:rsidRPr="00FE7B37">
        <w:rPr>
          <w:rFonts w:ascii="Arial" w:hAnsi="Arial" w:cs="Arial"/>
          <w:sz w:val="22"/>
          <w:szCs w:val="24"/>
          <w:lang w:val="en-US"/>
        </w:rPr>
        <w:t>finances</w:t>
      </w:r>
      <w:r w:rsidRPr="00FE7B37">
        <w:rPr>
          <w:rFonts w:ascii="Arial" w:hAnsi="Arial" w:cs="Arial"/>
          <w:sz w:val="22"/>
          <w:szCs w:val="24"/>
        </w:rPr>
        <w:t>. The course, living expenses and the first years at the Bar can be expensive.  The Inns of Court offer scholarships. The majority of scholarship winners obtain pupillage.  You must apply early. Some banks provide special loans.</w:t>
      </w:r>
    </w:p>
    <w:p w14:paraId="648858DB" w14:textId="77777777" w:rsidR="00251A7C" w:rsidRPr="00FE7B37" w:rsidRDefault="00251A7C" w:rsidP="00FE7B37">
      <w:pPr>
        <w:numPr>
          <w:ilvl w:val="0"/>
          <w:numId w:val="5"/>
        </w:numPr>
        <w:ind w:left="1134" w:hanging="425"/>
        <w:jc w:val="both"/>
        <w:rPr>
          <w:rFonts w:ascii="Arial" w:hAnsi="Arial" w:cs="Arial"/>
          <w:sz w:val="22"/>
          <w:szCs w:val="24"/>
        </w:rPr>
      </w:pPr>
      <w:r w:rsidRPr="00FE7B37">
        <w:rPr>
          <w:rFonts w:ascii="Arial" w:hAnsi="Arial" w:cs="Arial"/>
          <w:sz w:val="22"/>
          <w:szCs w:val="24"/>
        </w:rPr>
        <w:t xml:space="preserve">Check the </w:t>
      </w:r>
      <w:r w:rsidRPr="00FE7B37">
        <w:rPr>
          <w:rFonts w:ascii="Arial" w:hAnsi="Arial" w:cs="Arial"/>
          <w:sz w:val="22"/>
          <w:szCs w:val="24"/>
          <w:lang w:val="en-US"/>
        </w:rPr>
        <w:t>BSB</w:t>
      </w:r>
      <w:r w:rsidRPr="00FE7B37">
        <w:rPr>
          <w:rFonts w:ascii="Arial" w:hAnsi="Arial" w:cs="Arial"/>
          <w:sz w:val="22"/>
          <w:szCs w:val="24"/>
        </w:rPr>
        <w:t xml:space="preserve"> Website. </w:t>
      </w:r>
      <w:hyperlink r:id="rId20" w:history="1">
        <w:r w:rsidRPr="00FE7B37">
          <w:rPr>
            <w:rStyle w:val="Hyperlink"/>
            <w:rFonts w:ascii="Arial" w:hAnsi="Arial" w:cs="Arial"/>
            <w:sz w:val="22"/>
            <w:szCs w:val="24"/>
          </w:rPr>
          <w:t>www.barstandardsboard.org.uk/news/statistics/</w:t>
        </w:r>
      </w:hyperlink>
      <w:r w:rsidRPr="00FE7B37">
        <w:rPr>
          <w:rFonts w:ascii="Arial" w:hAnsi="Arial" w:cs="Arial"/>
          <w:sz w:val="22"/>
          <w:szCs w:val="24"/>
          <w:u w:val="single"/>
        </w:rPr>
        <w:t xml:space="preserve">. </w:t>
      </w:r>
    </w:p>
    <w:p w14:paraId="5DC5A5DE" w14:textId="77777777" w:rsidR="00251A7C" w:rsidRPr="00FE7B37" w:rsidRDefault="00251A7C" w:rsidP="00FE7B37">
      <w:pPr>
        <w:numPr>
          <w:ilvl w:val="0"/>
          <w:numId w:val="4"/>
        </w:numPr>
        <w:ind w:left="1134" w:hanging="425"/>
        <w:jc w:val="both"/>
        <w:rPr>
          <w:rFonts w:ascii="Arial" w:hAnsi="Arial" w:cs="Arial"/>
          <w:sz w:val="22"/>
          <w:szCs w:val="24"/>
        </w:rPr>
      </w:pPr>
      <w:r w:rsidRPr="00FE7B37">
        <w:rPr>
          <w:rFonts w:ascii="Arial" w:hAnsi="Arial" w:cs="Arial"/>
          <w:sz w:val="22"/>
          <w:szCs w:val="24"/>
        </w:rPr>
        <w:t xml:space="preserve">Check the Providers of the Bar Course who also publish their own statistics. Details of the costs of the course at each provider are also given on their websites.  </w:t>
      </w:r>
    </w:p>
    <w:p w14:paraId="02792D76" w14:textId="77777777" w:rsidR="00251A7C" w:rsidRPr="00FE7B37" w:rsidRDefault="00251A7C" w:rsidP="00FE7B37">
      <w:pPr>
        <w:numPr>
          <w:ilvl w:val="0"/>
          <w:numId w:val="4"/>
        </w:numPr>
        <w:ind w:left="1134" w:hanging="425"/>
        <w:jc w:val="both"/>
        <w:rPr>
          <w:rFonts w:ascii="Arial" w:hAnsi="Arial" w:cs="Arial"/>
          <w:sz w:val="22"/>
          <w:szCs w:val="24"/>
        </w:rPr>
      </w:pPr>
      <w:r w:rsidRPr="00FE7B37">
        <w:rPr>
          <w:rFonts w:ascii="Arial" w:hAnsi="Arial" w:cs="Arial"/>
          <w:sz w:val="22"/>
          <w:szCs w:val="24"/>
        </w:rPr>
        <w:t xml:space="preserve">Check </w:t>
      </w:r>
      <w:r w:rsidRPr="00FE7B37">
        <w:rPr>
          <w:rFonts w:ascii="Arial" w:hAnsi="Arial" w:cs="Arial"/>
          <w:sz w:val="22"/>
          <w:szCs w:val="24"/>
          <w:lang w:val="en-US"/>
        </w:rPr>
        <w:t>with</w:t>
      </w:r>
      <w:r w:rsidRPr="00FE7B37">
        <w:rPr>
          <w:rFonts w:ascii="Arial" w:hAnsi="Arial" w:cs="Arial"/>
          <w:sz w:val="22"/>
          <w:szCs w:val="24"/>
        </w:rPr>
        <w:t xml:space="preserve"> one of the Inns of Court if criminal, medical or past disciplinary problems might affect your ability to practise</w:t>
      </w:r>
    </w:p>
    <w:p w14:paraId="7DD1CC59" w14:textId="77777777" w:rsidR="00251A7C" w:rsidRPr="00FE7B37" w:rsidRDefault="00251A7C" w:rsidP="00251A7C">
      <w:pPr>
        <w:ind w:left="1077"/>
        <w:jc w:val="both"/>
        <w:rPr>
          <w:rFonts w:ascii="Arial" w:hAnsi="Arial" w:cs="Arial"/>
          <w:sz w:val="22"/>
          <w:szCs w:val="24"/>
        </w:rPr>
      </w:pPr>
    </w:p>
    <w:p w14:paraId="74997348" w14:textId="77777777" w:rsidR="00251A7C" w:rsidRPr="00FE7B37" w:rsidRDefault="00251A7C" w:rsidP="00251A7C">
      <w:pPr>
        <w:jc w:val="both"/>
        <w:outlineLvl w:val="0"/>
        <w:rPr>
          <w:rFonts w:ascii="Arial" w:hAnsi="Arial" w:cs="Arial"/>
          <w:sz w:val="22"/>
          <w:szCs w:val="24"/>
        </w:rPr>
      </w:pPr>
      <w:r w:rsidRPr="00FE7B37">
        <w:rPr>
          <w:rFonts w:ascii="Arial" w:hAnsi="Arial" w:cs="Arial"/>
          <w:sz w:val="22"/>
          <w:szCs w:val="24"/>
        </w:rPr>
        <w:t>Finding a tenancy in Chambers or a suitable position at the Employed Bar can also be very challenging. Each year there are normally fewer tenancies available than pupillages.</w:t>
      </w:r>
    </w:p>
    <w:p w14:paraId="3DE89927" w14:textId="77777777" w:rsidR="00251A7C" w:rsidRPr="00FE7B37" w:rsidRDefault="00251A7C" w:rsidP="00251A7C">
      <w:pPr>
        <w:jc w:val="both"/>
        <w:outlineLvl w:val="0"/>
        <w:rPr>
          <w:rFonts w:ascii="Arial" w:hAnsi="Arial" w:cs="Arial"/>
          <w:sz w:val="22"/>
          <w:szCs w:val="24"/>
        </w:rPr>
      </w:pPr>
    </w:p>
    <w:p w14:paraId="7BB4E880" w14:textId="77777777" w:rsidR="0000675E" w:rsidRDefault="0000675E" w:rsidP="00251A7C">
      <w:pPr>
        <w:jc w:val="both"/>
        <w:outlineLvl w:val="0"/>
        <w:rPr>
          <w:rFonts w:ascii="Arial" w:hAnsi="Arial" w:cs="Arial"/>
          <w:sz w:val="22"/>
          <w:szCs w:val="24"/>
        </w:rPr>
      </w:pPr>
    </w:p>
    <w:p w14:paraId="1F483AB9" w14:textId="66487A26" w:rsidR="00251A7C" w:rsidRDefault="00251A7C" w:rsidP="00251A7C">
      <w:pPr>
        <w:jc w:val="both"/>
        <w:outlineLvl w:val="0"/>
        <w:rPr>
          <w:rFonts w:ascii="Arial" w:hAnsi="Arial" w:cs="Arial"/>
          <w:sz w:val="22"/>
          <w:szCs w:val="24"/>
        </w:rPr>
      </w:pPr>
      <w:r w:rsidRPr="00FE7B37">
        <w:rPr>
          <w:rFonts w:ascii="Arial" w:hAnsi="Arial" w:cs="Arial"/>
          <w:sz w:val="22"/>
          <w:szCs w:val="24"/>
        </w:rPr>
        <w:lastRenderedPageBreak/>
        <w:t>Be aware that you also need to meet the formal entry requirements before you start the course:  a second class honours degree in law (or in another subject plus a conversion course), Inn membership, adequate language skills and passing the Bar Aptitude Test.</w:t>
      </w:r>
      <w:r w:rsidRPr="00FE7B37">
        <w:rPr>
          <w:rFonts w:ascii="Arial" w:hAnsi="Arial" w:cs="Arial"/>
          <w:color w:val="FF0000"/>
          <w:sz w:val="22"/>
          <w:szCs w:val="24"/>
        </w:rPr>
        <w:t xml:space="preserve"> </w:t>
      </w:r>
      <w:r w:rsidRPr="00FE7B37">
        <w:rPr>
          <w:rFonts w:ascii="Arial" w:hAnsi="Arial" w:cs="Arial"/>
          <w:sz w:val="22"/>
          <w:szCs w:val="24"/>
        </w:rPr>
        <w:t>Few who have a 2:2 degree</w:t>
      </w:r>
      <w:r w:rsidRPr="00FE7B37">
        <w:rPr>
          <w:rFonts w:ascii="Arial" w:hAnsi="Arial" w:cs="Arial"/>
          <w:color w:val="000080"/>
          <w:sz w:val="22"/>
          <w:szCs w:val="24"/>
        </w:rPr>
        <w:t xml:space="preserve"> </w:t>
      </w:r>
      <w:r w:rsidRPr="00FE7B37">
        <w:rPr>
          <w:rFonts w:ascii="Arial" w:hAnsi="Arial" w:cs="Arial"/>
          <w:sz w:val="22"/>
          <w:szCs w:val="24"/>
        </w:rPr>
        <w:t>obtain pupillage.</w:t>
      </w:r>
      <w:r w:rsidRPr="00FE7B37">
        <w:rPr>
          <w:rFonts w:ascii="Arial" w:hAnsi="Arial" w:cs="Arial"/>
          <w:color w:val="000080"/>
          <w:sz w:val="22"/>
          <w:szCs w:val="24"/>
        </w:rPr>
        <w:t xml:space="preserve"> </w:t>
      </w:r>
      <w:r w:rsidRPr="00FE7B37">
        <w:rPr>
          <w:rFonts w:ascii="Arial" w:hAnsi="Arial" w:cs="Arial"/>
          <w:sz w:val="22"/>
          <w:szCs w:val="24"/>
        </w:rPr>
        <w:t>You should find out as much as you can and give the information serious consideration before committing yourself to the study for the Bar.</w:t>
      </w:r>
    </w:p>
    <w:p w14:paraId="0582E331" w14:textId="77777777" w:rsidR="0000675E" w:rsidRPr="00FE7B37" w:rsidRDefault="0000675E" w:rsidP="00251A7C">
      <w:pPr>
        <w:jc w:val="both"/>
        <w:outlineLvl w:val="0"/>
        <w:rPr>
          <w:rFonts w:ascii="Arial" w:hAnsi="Arial" w:cs="Arial"/>
          <w:color w:val="FF0000"/>
          <w:sz w:val="22"/>
          <w:szCs w:val="24"/>
        </w:rPr>
      </w:pPr>
    </w:p>
    <w:p w14:paraId="2162F161" w14:textId="6EDCED02" w:rsidR="00251A7C" w:rsidRPr="00FE7B37" w:rsidRDefault="00251A7C" w:rsidP="00251A7C">
      <w:pPr>
        <w:jc w:val="both"/>
        <w:outlineLvl w:val="0"/>
        <w:rPr>
          <w:rFonts w:ascii="Arial" w:hAnsi="Arial" w:cs="Arial"/>
          <w:sz w:val="22"/>
          <w:szCs w:val="24"/>
        </w:rPr>
      </w:pPr>
      <w:r w:rsidRPr="00FE7B37">
        <w:rPr>
          <w:rFonts w:ascii="Arial" w:hAnsi="Arial" w:cs="Arial"/>
          <w:sz w:val="22"/>
          <w:szCs w:val="24"/>
        </w:rPr>
        <w:t>Make a realistic assessment of whether you are suited to a career as a barrister; you should:</w:t>
      </w:r>
    </w:p>
    <w:p w14:paraId="6BD2CD62" w14:textId="77777777" w:rsidR="00251A7C" w:rsidRPr="00FE7B37" w:rsidRDefault="00251A7C" w:rsidP="00251A7C">
      <w:pPr>
        <w:jc w:val="both"/>
        <w:outlineLvl w:val="0"/>
        <w:rPr>
          <w:rFonts w:ascii="Arial" w:hAnsi="Arial" w:cs="Arial"/>
          <w:sz w:val="22"/>
          <w:szCs w:val="24"/>
        </w:rPr>
      </w:pPr>
    </w:p>
    <w:p w14:paraId="111E1CD2" w14:textId="77777777" w:rsidR="00251A7C" w:rsidRPr="00FE7B37" w:rsidRDefault="00251A7C" w:rsidP="00FE7B37">
      <w:pPr>
        <w:numPr>
          <w:ilvl w:val="0"/>
          <w:numId w:val="5"/>
        </w:numPr>
        <w:ind w:left="1134" w:hanging="425"/>
        <w:jc w:val="both"/>
        <w:rPr>
          <w:rFonts w:ascii="Arial" w:hAnsi="Arial" w:cs="Arial"/>
          <w:sz w:val="22"/>
          <w:szCs w:val="24"/>
          <w:lang w:val="en-US"/>
        </w:rPr>
      </w:pPr>
      <w:r w:rsidRPr="00FE7B37">
        <w:rPr>
          <w:rFonts w:ascii="Arial" w:hAnsi="Arial" w:cs="Arial"/>
          <w:sz w:val="22"/>
          <w:szCs w:val="24"/>
          <w:lang w:val="en-US"/>
        </w:rPr>
        <w:t xml:space="preserve">Seek guidance </w:t>
      </w:r>
      <w:r w:rsidRPr="00FE7B37">
        <w:rPr>
          <w:rFonts w:ascii="Arial" w:hAnsi="Arial" w:cs="Arial"/>
          <w:sz w:val="22"/>
          <w:szCs w:val="24"/>
        </w:rPr>
        <w:t>from</w:t>
      </w:r>
      <w:r w:rsidRPr="00FE7B37">
        <w:rPr>
          <w:rFonts w:ascii="Arial" w:hAnsi="Arial" w:cs="Arial"/>
          <w:sz w:val="22"/>
          <w:szCs w:val="24"/>
          <w:lang w:val="en-US"/>
        </w:rPr>
        <w:t xml:space="preserve"> your university law tutors and careers advisers</w:t>
      </w:r>
    </w:p>
    <w:p w14:paraId="4B444D46" w14:textId="77777777" w:rsidR="00251A7C" w:rsidRPr="00FE7B37" w:rsidRDefault="00251A7C" w:rsidP="00FE7B37">
      <w:pPr>
        <w:numPr>
          <w:ilvl w:val="0"/>
          <w:numId w:val="5"/>
        </w:numPr>
        <w:ind w:left="1134" w:hanging="425"/>
        <w:jc w:val="both"/>
        <w:rPr>
          <w:rFonts w:ascii="Arial" w:hAnsi="Arial" w:cs="Arial"/>
          <w:sz w:val="22"/>
          <w:szCs w:val="24"/>
          <w:lang w:val="en-US"/>
        </w:rPr>
      </w:pPr>
      <w:r w:rsidRPr="00FE7B37">
        <w:rPr>
          <w:rFonts w:ascii="Arial" w:hAnsi="Arial" w:cs="Arial"/>
          <w:sz w:val="22"/>
          <w:szCs w:val="24"/>
          <w:lang w:val="en-US"/>
        </w:rPr>
        <w:t xml:space="preserve">Go to the Inns and speak to their Education staff (they </w:t>
      </w:r>
      <w:proofErr w:type="spellStart"/>
      <w:r w:rsidRPr="00FE7B37">
        <w:rPr>
          <w:rFonts w:ascii="Arial" w:hAnsi="Arial" w:cs="Arial"/>
          <w:sz w:val="22"/>
          <w:szCs w:val="24"/>
          <w:lang w:val="en-US"/>
        </w:rPr>
        <w:t>organise</w:t>
      </w:r>
      <w:proofErr w:type="spellEnd"/>
      <w:r w:rsidRPr="00FE7B37">
        <w:rPr>
          <w:rFonts w:ascii="Arial" w:hAnsi="Arial" w:cs="Arial"/>
          <w:sz w:val="22"/>
          <w:szCs w:val="24"/>
          <w:lang w:val="en-US"/>
        </w:rPr>
        <w:t xml:space="preserve"> open days for university students)</w:t>
      </w:r>
    </w:p>
    <w:p w14:paraId="07976298" w14:textId="4E48F859" w:rsidR="00B81D0F" w:rsidRPr="00FE7B37" w:rsidRDefault="00251A7C" w:rsidP="00FE7B37">
      <w:pPr>
        <w:numPr>
          <w:ilvl w:val="0"/>
          <w:numId w:val="5"/>
        </w:numPr>
        <w:ind w:left="1134" w:hanging="425"/>
        <w:jc w:val="both"/>
        <w:rPr>
          <w:rFonts w:ascii="Arial" w:hAnsi="Arial" w:cs="Arial"/>
          <w:sz w:val="22"/>
          <w:szCs w:val="24"/>
          <w:lang w:val="en-US"/>
        </w:rPr>
      </w:pPr>
      <w:r w:rsidRPr="00FE7B37">
        <w:rPr>
          <w:rFonts w:ascii="Arial" w:hAnsi="Arial" w:cs="Arial"/>
          <w:sz w:val="22"/>
          <w:szCs w:val="24"/>
          <w:lang w:val="en-US"/>
        </w:rPr>
        <w:t>Find out more about the profession and look at the statistical information</w:t>
      </w:r>
    </w:p>
    <w:p w14:paraId="64034112" w14:textId="77777777" w:rsidR="00251A7C" w:rsidRPr="00FE7B37" w:rsidRDefault="00251A7C" w:rsidP="00FE7B37">
      <w:pPr>
        <w:numPr>
          <w:ilvl w:val="0"/>
          <w:numId w:val="5"/>
        </w:numPr>
        <w:ind w:left="1134" w:hanging="425"/>
        <w:jc w:val="both"/>
        <w:rPr>
          <w:rFonts w:ascii="Arial" w:hAnsi="Arial" w:cs="Arial"/>
          <w:sz w:val="22"/>
          <w:szCs w:val="24"/>
        </w:rPr>
      </w:pPr>
      <w:r w:rsidRPr="00FE7B37">
        <w:rPr>
          <w:rFonts w:ascii="Arial" w:hAnsi="Arial" w:cs="Arial"/>
          <w:sz w:val="22"/>
          <w:szCs w:val="24"/>
          <w:lang w:val="en-US"/>
        </w:rPr>
        <w:t>Try to gain relevant experience such as working for a law firm and doing mini pupillages</w:t>
      </w:r>
    </w:p>
    <w:p w14:paraId="6BE4360A" w14:textId="77777777" w:rsidR="00251A7C" w:rsidRPr="00FE7B37" w:rsidRDefault="00251A7C" w:rsidP="00FE7B37">
      <w:pPr>
        <w:numPr>
          <w:ilvl w:val="0"/>
          <w:numId w:val="5"/>
        </w:numPr>
        <w:ind w:left="1134" w:hanging="425"/>
        <w:jc w:val="both"/>
        <w:rPr>
          <w:rFonts w:ascii="Arial" w:hAnsi="Arial" w:cs="Arial"/>
          <w:sz w:val="22"/>
          <w:szCs w:val="24"/>
        </w:rPr>
      </w:pPr>
      <w:r w:rsidRPr="00FE7B37">
        <w:rPr>
          <w:rFonts w:ascii="Arial" w:hAnsi="Arial" w:cs="Arial"/>
          <w:sz w:val="22"/>
          <w:szCs w:val="24"/>
        </w:rPr>
        <w:t>Try to talk to people who have studied for the Bar, for example to a recently qualified barrister.</w:t>
      </w:r>
    </w:p>
    <w:p w14:paraId="2CFA0A0E" w14:textId="77777777" w:rsidR="00251A7C" w:rsidRPr="00FE7B37" w:rsidRDefault="00251A7C" w:rsidP="00251A7C">
      <w:pPr>
        <w:jc w:val="both"/>
        <w:rPr>
          <w:rFonts w:ascii="Arial" w:hAnsi="Arial" w:cs="Arial"/>
          <w:sz w:val="22"/>
          <w:szCs w:val="24"/>
        </w:rPr>
      </w:pPr>
    </w:p>
    <w:p w14:paraId="0F608EA2" w14:textId="77777777" w:rsidR="00251A7C" w:rsidRPr="00FE7B37" w:rsidRDefault="00251A7C" w:rsidP="00251A7C">
      <w:pPr>
        <w:jc w:val="both"/>
        <w:rPr>
          <w:rFonts w:ascii="Arial" w:hAnsi="Arial" w:cs="Arial"/>
          <w:sz w:val="22"/>
          <w:szCs w:val="24"/>
        </w:rPr>
      </w:pPr>
      <w:r w:rsidRPr="00FE7B37">
        <w:rPr>
          <w:rFonts w:ascii="Arial" w:hAnsi="Arial" w:cs="Arial"/>
          <w:sz w:val="22"/>
          <w:szCs w:val="24"/>
        </w:rPr>
        <w:t>If you have faith in yourself, your capabilities and your potential to succeed after hard work and effort this should not discourage you.  The Bar can provide a long and rewarding career.</w:t>
      </w:r>
    </w:p>
    <w:p w14:paraId="4554B524" w14:textId="4E89D48B" w:rsidR="00251A7C" w:rsidRDefault="00251A7C" w:rsidP="00251A7C">
      <w:pPr>
        <w:jc w:val="both"/>
        <w:rPr>
          <w:rFonts w:ascii="Arial" w:hAnsi="Arial" w:cs="Arial"/>
          <w:b/>
          <w:sz w:val="18"/>
          <w:lang w:val="en-US"/>
        </w:rPr>
      </w:pPr>
    </w:p>
    <w:p w14:paraId="2EBC9822" w14:textId="77777777" w:rsidR="00274E61" w:rsidRPr="00FE7B37" w:rsidRDefault="00274E61" w:rsidP="00251A7C">
      <w:pPr>
        <w:jc w:val="both"/>
        <w:rPr>
          <w:rFonts w:ascii="Arial" w:hAnsi="Arial" w:cs="Arial"/>
          <w:b/>
          <w:sz w:val="18"/>
          <w:lang w:val="en-US"/>
        </w:rPr>
      </w:pPr>
    </w:p>
    <w:p w14:paraId="5DB5FB32" w14:textId="23DC3D78" w:rsidR="00251A7C" w:rsidRDefault="00B84E85" w:rsidP="00251A7C">
      <w:pPr>
        <w:rPr>
          <w:rFonts w:ascii="Arial" w:hAnsi="Arial" w:cs="Arial"/>
          <w:b/>
          <w:sz w:val="22"/>
        </w:rPr>
      </w:pPr>
      <w:r>
        <w:rPr>
          <w:rFonts w:ascii="Arial" w:hAnsi="Arial" w:cs="Arial"/>
          <w:b/>
          <w:sz w:val="22"/>
        </w:rPr>
        <w:t>Resources</w:t>
      </w:r>
    </w:p>
    <w:p w14:paraId="532EE375" w14:textId="77777777" w:rsidR="000468C6" w:rsidRPr="00FE7B37" w:rsidRDefault="000468C6" w:rsidP="00251A7C">
      <w:pPr>
        <w:rPr>
          <w:rFonts w:ascii="Arial" w:hAnsi="Arial" w:cs="Arial"/>
          <w:b/>
          <w:sz w:val="22"/>
        </w:rPr>
      </w:pPr>
    </w:p>
    <w:p w14:paraId="2BABEC46" w14:textId="77777777" w:rsidR="00251A7C" w:rsidRPr="00FE7B37" w:rsidRDefault="00251A7C" w:rsidP="00251A7C">
      <w:pPr>
        <w:rPr>
          <w:rFonts w:ascii="Arial" w:hAnsi="Arial" w:cs="Arial"/>
          <w:sz w:val="22"/>
        </w:rPr>
      </w:pPr>
      <w:r w:rsidRPr="00FE7B37">
        <w:rPr>
          <w:rFonts w:ascii="Arial" w:hAnsi="Arial" w:cs="Arial"/>
          <w:sz w:val="22"/>
        </w:rPr>
        <w:t>You will find helpful advice on the following websites:</w:t>
      </w:r>
    </w:p>
    <w:p w14:paraId="7D94166A" w14:textId="77777777" w:rsidR="00251A7C" w:rsidRPr="00FE7B37" w:rsidRDefault="00251A7C" w:rsidP="00251A7C">
      <w:pPr>
        <w:rPr>
          <w:rFonts w:ascii="Arial" w:hAnsi="Arial" w:cs="Arial"/>
          <w:sz w:val="22"/>
        </w:rPr>
      </w:pPr>
    </w:p>
    <w:p w14:paraId="352CCA4F" w14:textId="77777777" w:rsidR="00251A7C" w:rsidRPr="00B84E85" w:rsidRDefault="00251A7C" w:rsidP="00251A7C">
      <w:pPr>
        <w:rPr>
          <w:rFonts w:ascii="Arial" w:hAnsi="Arial" w:cs="Arial"/>
          <w:b/>
          <w:sz w:val="22"/>
        </w:rPr>
      </w:pPr>
      <w:r w:rsidRPr="00B84E85">
        <w:rPr>
          <w:rFonts w:ascii="Arial" w:hAnsi="Arial" w:cs="Arial"/>
          <w:b/>
          <w:sz w:val="22"/>
        </w:rPr>
        <w:t>Regulatory:</w:t>
      </w:r>
    </w:p>
    <w:p w14:paraId="2183AC77" w14:textId="18D84910" w:rsidR="00251A7C" w:rsidRPr="00FE7B37" w:rsidRDefault="00251A7C" w:rsidP="00251A7C">
      <w:pPr>
        <w:rPr>
          <w:rFonts w:ascii="Arial" w:hAnsi="Arial" w:cs="Arial"/>
          <w:sz w:val="22"/>
        </w:rPr>
      </w:pPr>
      <w:r w:rsidRPr="00FE7B37">
        <w:rPr>
          <w:rFonts w:ascii="Arial" w:hAnsi="Arial" w:cs="Arial"/>
          <w:sz w:val="22"/>
        </w:rPr>
        <w:t>The Bar Council (</w:t>
      </w:r>
      <w:hyperlink r:id="rId21" w:history="1">
        <w:r w:rsidR="006A3B2C" w:rsidRPr="00FE7B37">
          <w:rPr>
            <w:rStyle w:val="Hyperlink"/>
            <w:rFonts w:ascii="Arial" w:hAnsi="Arial" w:cs="Arial"/>
            <w:sz w:val="22"/>
          </w:rPr>
          <w:t>www.barcouncil.org.uk</w:t>
        </w:r>
      </w:hyperlink>
      <w:r w:rsidRPr="00FE7B37">
        <w:rPr>
          <w:rFonts w:ascii="Arial" w:hAnsi="Arial" w:cs="Arial"/>
          <w:sz w:val="22"/>
        </w:rPr>
        <w:t>)</w:t>
      </w:r>
    </w:p>
    <w:p w14:paraId="537C2287" w14:textId="1BE7C345" w:rsidR="00251A7C" w:rsidRPr="00FE7B37" w:rsidRDefault="00251A7C" w:rsidP="00251A7C">
      <w:pPr>
        <w:rPr>
          <w:rFonts w:ascii="Arial" w:hAnsi="Arial" w:cs="Arial"/>
          <w:sz w:val="22"/>
        </w:rPr>
      </w:pPr>
      <w:r w:rsidRPr="00FE7B37">
        <w:rPr>
          <w:rFonts w:ascii="Arial" w:hAnsi="Arial" w:cs="Arial"/>
          <w:sz w:val="22"/>
        </w:rPr>
        <w:t>The Bar Standards Board (</w:t>
      </w:r>
      <w:hyperlink r:id="rId22" w:history="1">
        <w:r w:rsidR="00D64C9C" w:rsidRPr="00FE7B37">
          <w:rPr>
            <w:rStyle w:val="Hyperlink"/>
            <w:rFonts w:ascii="Arial" w:hAnsi="Arial" w:cs="Arial"/>
            <w:sz w:val="22"/>
          </w:rPr>
          <w:t>www.barstandardsboard.org.uk</w:t>
        </w:r>
      </w:hyperlink>
      <w:r w:rsidRPr="00FE7B37">
        <w:rPr>
          <w:rFonts w:ascii="Arial" w:hAnsi="Arial" w:cs="Arial"/>
          <w:sz w:val="22"/>
        </w:rPr>
        <w:t>)</w:t>
      </w:r>
    </w:p>
    <w:p w14:paraId="5C4571F4" w14:textId="77777777" w:rsidR="00251A7C" w:rsidRPr="00FE7B37" w:rsidRDefault="00251A7C" w:rsidP="00251A7C">
      <w:pPr>
        <w:rPr>
          <w:rFonts w:ascii="Arial" w:hAnsi="Arial" w:cs="Arial"/>
          <w:sz w:val="22"/>
        </w:rPr>
      </w:pPr>
    </w:p>
    <w:p w14:paraId="6F318078" w14:textId="77777777" w:rsidR="00251A7C" w:rsidRPr="00B84E85" w:rsidRDefault="00251A7C" w:rsidP="00251A7C">
      <w:pPr>
        <w:rPr>
          <w:rFonts w:ascii="Arial" w:hAnsi="Arial" w:cs="Arial"/>
          <w:b/>
          <w:sz w:val="22"/>
        </w:rPr>
      </w:pPr>
      <w:r w:rsidRPr="00B84E85">
        <w:rPr>
          <w:rFonts w:ascii="Arial" w:hAnsi="Arial" w:cs="Arial"/>
          <w:b/>
          <w:sz w:val="22"/>
        </w:rPr>
        <w:t>The Inns of Court:</w:t>
      </w:r>
    </w:p>
    <w:p w14:paraId="65A7CE7A" w14:textId="47142C5D" w:rsidR="00251A7C" w:rsidRPr="00FE7B37" w:rsidRDefault="00251A7C" w:rsidP="00251A7C">
      <w:pPr>
        <w:rPr>
          <w:rFonts w:ascii="Arial" w:hAnsi="Arial" w:cs="Arial"/>
          <w:sz w:val="22"/>
        </w:rPr>
      </w:pPr>
      <w:r w:rsidRPr="00FE7B37">
        <w:rPr>
          <w:rFonts w:ascii="Arial" w:hAnsi="Arial" w:cs="Arial"/>
          <w:sz w:val="22"/>
        </w:rPr>
        <w:t xml:space="preserve">Lincoln’s Inn </w:t>
      </w:r>
      <w:r w:rsidR="00D64C9C" w:rsidRPr="00FE7B37">
        <w:rPr>
          <w:rFonts w:ascii="Arial" w:hAnsi="Arial" w:cs="Arial"/>
          <w:sz w:val="22"/>
        </w:rPr>
        <w:t>– (</w:t>
      </w:r>
      <w:hyperlink r:id="rId23" w:history="1">
        <w:r w:rsidR="00D64C9C" w:rsidRPr="00FE7B37">
          <w:rPr>
            <w:rStyle w:val="Hyperlink"/>
            <w:rFonts w:ascii="Arial" w:hAnsi="Arial" w:cs="Arial"/>
            <w:sz w:val="22"/>
          </w:rPr>
          <w:t>www.lincolnsinn.org.uk</w:t>
        </w:r>
      </w:hyperlink>
      <w:r w:rsidR="00D64C9C" w:rsidRPr="00FE7B37">
        <w:rPr>
          <w:rFonts w:ascii="Arial" w:hAnsi="Arial" w:cs="Arial"/>
          <w:sz w:val="22"/>
        </w:rPr>
        <w:t>)</w:t>
      </w:r>
    </w:p>
    <w:p w14:paraId="71A90113" w14:textId="242CF63D" w:rsidR="00251A7C" w:rsidRPr="00FE7B37" w:rsidRDefault="00251A7C" w:rsidP="00251A7C">
      <w:pPr>
        <w:rPr>
          <w:rFonts w:ascii="Arial" w:hAnsi="Arial" w:cs="Arial"/>
          <w:sz w:val="22"/>
        </w:rPr>
      </w:pPr>
      <w:r w:rsidRPr="00FE7B37">
        <w:rPr>
          <w:rFonts w:ascii="Arial" w:hAnsi="Arial" w:cs="Arial"/>
          <w:sz w:val="22"/>
        </w:rPr>
        <w:t>Inner Temple (</w:t>
      </w:r>
      <w:hyperlink r:id="rId24" w:history="1">
        <w:r w:rsidR="00D64C9C" w:rsidRPr="00FE7B37">
          <w:rPr>
            <w:rStyle w:val="Hyperlink"/>
            <w:rFonts w:ascii="Arial" w:hAnsi="Arial" w:cs="Arial"/>
            <w:sz w:val="22"/>
          </w:rPr>
          <w:t>www.innertemple.org.uk</w:t>
        </w:r>
      </w:hyperlink>
      <w:r w:rsidRPr="00FE7B37">
        <w:rPr>
          <w:rFonts w:ascii="Arial" w:hAnsi="Arial" w:cs="Arial"/>
          <w:sz w:val="22"/>
        </w:rPr>
        <w:t>)</w:t>
      </w:r>
    </w:p>
    <w:p w14:paraId="7B9B1F2C" w14:textId="31C2B1D4" w:rsidR="00251A7C" w:rsidRPr="00FE7B37" w:rsidRDefault="00251A7C" w:rsidP="00251A7C">
      <w:pPr>
        <w:rPr>
          <w:rFonts w:ascii="Arial" w:hAnsi="Arial" w:cs="Arial"/>
          <w:sz w:val="22"/>
          <w:szCs w:val="24"/>
        </w:rPr>
      </w:pPr>
      <w:r w:rsidRPr="00FE7B37">
        <w:rPr>
          <w:rFonts w:ascii="Arial" w:hAnsi="Arial" w:cs="Arial"/>
          <w:sz w:val="22"/>
        </w:rPr>
        <w:t>Middle Temple (</w:t>
      </w:r>
      <w:hyperlink r:id="rId25" w:history="1">
        <w:r w:rsidR="00D64C9C" w:rsidRPr="00FE7B37">
          <w:rPr>
            <w:rStyle w:val="Hyperlink"/>
            <w:rFonts w:ascii="Arial" w:hAnsi="Arial" w:cs="Arial"/>
            <w:sz w:val="22"/>
            <w:szCs w:val="24"/>
          </w:rPr>
          <w:t>www.middletemple.org.uk</w:t>
        </w:r>
      </w:hyperlink>
      <w:r w:rsidRPr="00FE7B37">
        <w:rPr>
          <w:rFonts w:ascii="Arial" w:hAnsi="Arial" w:cs="Arial"/>
          <w:sz w:val="22"/>
          <w:szCs w:val="24"/>
        </w:rPr>
        <w:t>)</w:t>
      </w:r>
    </w:p>
    <w:p w14:paraId="0907E322" w14:textId="055D4D5E" w:rsidR="00251A7C" w:rsidRPr="00FE7B37" w:rsidRDefault="00251A7C" w:rsidP="00251A7C">
      <w:pPr>
        <w:rPr>
          <w:rFonts w:ascii="Arial" w:hAnsi="Arial" w:cs="Arial"/>
          <w:sz w:val="22"/>
          <w:szCs w:val="24"/>
        </w:rPr>
      </w:pPr>
      <w:proofErr w:type="spellStart"/>
      <w:r w:rsidRPr="00FE7B37">
        <w:rPr>
          <w:rFonts w:ascii="Arial" w:hAnsi="Arial" w:cs="Arial"/>
          <w:sz w:val="22"/>
          <w:szCs w:val="24"/>
        </w:rPr>
        <w:t>Gray’s</w:t>
      </w:r>
      <w:proofErr w:type="spellEnd"/>
      <w:r w:rsidRPr="00FE7B37">
        <w:rPr>
          <w:rFonts w:ascii="Arial" w:hAnsi="Arial" w:cs="Arial"/>
          <w:sz w:val="22"/>
          <w:szCs w:val="24"/>
        </w:rPr>
        <w:t xml:space="preserve"> Inn (</w:t>
      </w:r>
      <w:hyperlink r:id="rId26" w:history="1">
        <w:r w:rsidR="00D64C9C" w:rsidRPr="00FE7B37">
          <w:rPr>
            <w:rStyle w:val="Hyperlink"/>
            <w:rFonts w:ascii="Arial" w:hAnsi="Arial" w:cs="Arial"/>
            <w:sz w:val="22"/>
            <w:szCs w:val="24"/>
          </w:rPr>
          <w:t>www.graysinn.org.uk</w:t>
        </w:r>
      </w:hyperlink>
      <w:r w:rsidR="00D64C9C" w:rsidRPr="00FE7B37">
        <w:rPr>
          <w:rFonts w:ascii="Arial" w:hAnsi="Arial" w:cs="Arial"/>
          <w:sz w:val="22"/>
          <w:szCs w:val="24"/>
        </w:rPr>
        <w:t xml:space="preserve">) </w:t>
      </w:r>
    </w:p>
    <w:p w14:paraId="0EA1447B" w14:textId="77777777" w:rsidR="00251A7C" w:rsidRPr="00FE7B37" w:rsidRDefault="00251A7C" w:rsidP="00251A7C">
      <w:pPr>
        <w:rPr>
          <w:rFonts w:ascii="Arial" w:hAnsi="Arial" w:cs="Arial"/>
          <w:sz w:val="22"/>
          <w:szCs w:val="24"/>
        </w:rPr>
      </w:pPr>
    </w:p>
    <w:p w14:paraId="5BCCCDD7" w14:textId="77777777" w:rsidR="00251A7C" w:rsidRPr="00B84E85" w:rsidRDefault="00251A7C" w:rsidP="00251A7C">
      <w:pPr>
        <w:rPr>
          <w:rFonts w:ascii="Arial" w:hAnsi="Arial" w:cs="Arial"/>
          <w:b/>
          <w:sz w:val="22"/>
          <w:szCs w:val="24"/>
        </w:rPr>
      </w:pPr>
      <w:r w:rsidRPr="00B84E85">
        <w:rPr>
          <w:rFonts w:ascii="Arial" w:hAnsi="Arial" w:cs="Arial"/>
          <w:b/>
          <w:sz w:val="22"/>
          <w:szCs w:val="24"/>
        </w:rPr>
        <w:t>Bar Course providers:</w:t>
      </w:r>
    </w:p>
    <w:p w14:paraId="68D40E33" w14:textId="73FFABAE" w:rsidR="00251A7C" w:rsidRPr="00FE7B37" w:rsidRDefault="00251A7C" w:rsidP="00251A7C">
      <w:pPr>
        <w:rPr>
          <w:rFonts w:ascii="Arial" w:hAnsi="Arial" w:cs="Arial"/>
          <w:sz w:val="22"/>
          <w:szCs w:val="24"/>
        </w:rPr>
      </w:pPr>
      <w:r w:rsidRPr="00FE7B37">
        <w:rPr>
          <w:rFonts w:ascii="Arial" w:hAnsi="Arial" w:cs="Arial"/>
          <w:sz w:val="22"/>
          <w:szCs w:val="24"/>
        </w:rPr>
        <w:t xml:space="preserve">BPP </w:t>
      </w:r>
      <w:r w:rsidR="00D81C6E" w:rsidRPr="00FE7B37">
        <w:rPr>
          <w:rFonts w:ascii="Arial" w:hAnsi="Arial" w:cs="Arial"/>
          <w:sz w:val="22"/>
          <w:szCs w:val="24"/>
        </w:rPr>
        <w:t>University</w:t>
      </w:r>
      <w:r w:rsidRPr="00FE7B37">
        <w:rPr>
          <w:rFonts w:ascii="Arial" w:hAnsi="Arial" w:cs="Arial"/>
          <w:sz w:val="22"/>
          <w:szCs w:val="24"/>
        </w:rPr>
        <w:t xml:space="preserve"> (</w:t>
      </w:r>
      <w:hyperlink r:id="rId27" w:history="1">
        <w:r w:rsidR="00D64C9C" w:rsidRPr="00FE7B37">
          <w:rPr>
            <w:rStyle w:val="Hyperlink"/>
            <w:rFonts w:ascii="Arial" w:hAnsi="Arial" w:cs="Arial"/>
            <w:sz w:val="22"/>
            <w:szCs w:val="24"/>
          </w:rPr>
          <w:t>www.bpp.com</w:t>
        </w:r>
      </w:hyperlink>
      <w:r w:rsidRPr="00FE7B37">
        <w:rPr>
          <w:rFonts w:ascii="Arial" w:hAnsi="Arial" w:cs="Arial"/>
          <w:sz w:val="22"/>
          <w:szCs w:val="24"/>
        </w:rPr>
        <w:t>)</w:t>
      </w:r>
    </w:p>
    <w:p w14:paraId="2A31ABE5" w14:textId="39F72749" w:rsidR="00251A7C" w:rsidRPr="00FE7B37" w:rsidRDefault="00251A7C" w:rsidP="00251A7C">
      <w:pPr>
        <w:jc w:val="both"/>
        <w:rPr>
          <w:rFonts w:ascii="Arial" w:hAnsi="Arial" w:cs="Arial"/>
          <w:sz w:val="22"/>
          <w:szCs w:val="24"/>
          <w:lang w:val="en-US"/>
        </w:rPr>
      </w:pPr>
      <w:r w:rsidRPr="00FE7B37">
        <w:rPr>
          <w:rFonts w:ascii="Arial" w:hAnsi="Arial" w:cs="Arial"/>
          <w:sz w:val="22"/>
          <w:szCs w:val="24"/>
          <w:lang w:val="en-US"/>
        </w:rPr>
        <w:t xml:space="preserve">Cardiff </w:t>
      </w:r>
      <w:r w:rsidR="00D81C6E" w:rsidRPr="00FE7B37">
        <w:rPr>
          <w:rFonts w:ascii="Arial" w:hAnsi="Arial" w:cs="Arial"/>
          <w:sz w:val="22"/>
          <w:szCs w:val="24"/>
          <w:lang w:val="en-US"/>
        </w:rPr>
        <w:t>University</w:t>
      </w:r>
      <w:r w:rsidRPr="00FE7B37">
        <w:rPr>
          <w:rFonts w:ascii="Arial" w:hAnsi="Arial" w:cs="Arial"/>
          <w:sz w:val="22"/>
          <w:szCs w:val="24"/>
          <w:lang w:val="en-US"/>
        </w:rPr>
        <w:t xml:space="preserve"> (</w:t>
      </w:r>
      <w:hyperlink r:id="rId28" w:history="1">
        <w:r w:rsidR="00D64C9C" w:rsidRPr="00FE7B37">
          <w:rPr>
            <w:rStyle w:val="Hyperlink"/>
            <w:rFonts w:ascii="Arial" w:hAnsi="Arial" w:cs="Arial"/>
            <w:sz w:val="22"/>
            <w:szCs w:val="24"/>
            <w:lang w:val="en-US"/>
          </w:rPr>
          <w:t>www.cf.ac.uk</w:t>
        </w:r>
      </w:hyperlink>
      <w:r w:rsidRPr="00FE7B37">
        <w:rPr>
          <w:rFonts w:ascii="Arial" w:hAnsi="Arial" w:cs="Arial"/>
          <w:sz w:val="22"/>
          <w:szCs w:val="24"/>
          <w:lang w:val="en-US"/>
        </w:rPr>
        <w:t>)</w:t>
      </w:r>
    </w:p>
    <w:p w14:paraId="4E9C4336" w14:textId="742EA9D6" w:rsidR="00251A7C" w:rsidRPr="00FE7B37" w:rsidRDefault="00251A7C" w:rsidP="00251A7C">
      <w:pPr>
        <w:rPr>
          <w:rFonts w:ascii="Arial" w:hAnsi="Arial" w:cs="Arial"/>
          <w:sz w:val="22"/>
          <w:szCs w:val="24"/>
        </w:rPr>
      </w:pPr>
      <w:r w:rsidRPr="00FE7B37">
        <w:rPr>
          <w:rFonts w:ascii="Arial" w:hAnsi="Arial" w:cs="Arial"/>
          <w:sz w:val="22"/>
          <w:szCs w:val="24"/>
        </w:rPr>
        <w:t>City University</w:t>
      </w:r>
      <w:r w:rsidR="00D81C6E" w:rsidRPr="00FE7B37">
        <w:rPr>
          <w:rFonts w:ascii="Arial" w:hAnsi="Arial" w:cs="Arial"/>
          <w:sz w:val="22"/>
          <w:szCs w:val="24"/>
        </w:rPr>
        <w:t xml:space="preserve"> </w:t>
      </w:r>
      <w:r w:rsidRPr="00FE7B37">
        <w:rPr>
          <w:rFonts w:ascii="Arial" w:hAnsi="Arial" w:cs="Arial"/>
          <w:sz w:val="22"/>
          <w:szCs w:val="24"/>
        </w:rPr>
        <w:t>(</w:t>
      </w:r>
      <w:hyperlink r:id="rId29" w:history="1">
        <w:r w:rsidR="00D64C9C" w:rsidRPr="00FE7B37">
          <w:rPr>
            <w:rStyle w:val="Hyperlink"/>
            <w:rFonts w:ascii="Arial" w:hAnsi="Arial" w:cs="Arial"/>
            <w:sz w:val="22"/>
            <w:szCs w:val="24"/>
          </w:rPr>
          <w:t>www.city.ac.uk</w:t>
        </w:r>
      </w:hyperlink>
      <w:r w:rsidRPr="00FE7B37">
        <w:rPr>
          <w:rFonts w:ascii="Arial" w:hAnsi="Arial" w:cs="Arial"/>
          <w:sz w:val="22"/>
          <w:szCs w:val="24"/>
        </w:rPr>
        <w:t>)</w:t>
      </w:r>
    </w:p>
    <w:p w14:paraId="5BCB5258" w14:textId="36F4B375" w:rsidR="00251A7C" w:rsidRPr="00FE7B37" w:rsidRDefault="00251A7C" w:rsidP="00251A7C">
      <w:pPr>
        <w:jc w:val="both"/>
        <w:rPr>
          <w:rFonts w:ascii="Arial" w:hAnsi="Arial" w:cs="Arial"/>
          <w:sz w:val="22"/>
          <w:szCs w:val="24"/>
          <w:lang w:val="en-US"/>
        </w:rPr>
      </w:pPr>
      <w:r w:rsidRPr="00FE7B37">
        <w:rPr>
          <w:rFonts w:ascii="Arial" w:hAnsi="Arial" w:cs="Arial"/>
          <w:sz w:val="22"/>
          <w:szCs w:val="24"/>
          <w:lang w:val="en-US"/>
        </w:rPr>
        <w:t>Inns of Court College of Advocacy (</w:t>
      </w:r>
      <w:hyperlink r:id="rId30" w:history="1">
        <w:r w:rsidR="00D64C9C" w:rsidRPr="00FE7B37">
          <w:rPr>
            <w:rStyle w:val="Hyperlink"/>
            <w:rFonts w:ascii="Arial" w:hAnsi="Arial" w:cs="Arial"/>
            <w:sz w:val="22"/>
            <w:szCs w:val="24"/>
            <w:lang w:val="en-US"/>
          </w:rPr>
          <w:t>www.icca.ac.uk</w:t>
        </w:r>
      </w:hyperlink>
      <w:r w:rsidRPr="00FE7B37">
        <w:rPr>
          <w:rFonts w:ascii="Arial" w:hAnsi="Arial" w:cs="Arial"/>
          <w:sz w:val="22"/>
          <w:szCs w:val="24"/>
          <w:lang w:val="en-US"/>
        </w:rPr>
        <w:t xml:space="preserve">) </w:t>
      </w:r>
    </w:p>
    <w:p w14:paraId="2222F11B" w14:textId="1C86107B" w:rsidR="00251A7C" w:rsidRPr="00FE7B37" w:rsidRDefault="00251A7C" w:rsidP="00251A7C">
      <w:pPr>
        <w:jc w:val="both"/>
        <w:rPr>
          <w:rFonts w:ascii="Arial" w:hAnsi="Arial" w:cs="Arial"/>
          <w:sz w:val="22"/>
          <w:szCs w:val="24"/>
          <w:lang w:val="en-US"/>
        </w:rPr>
      </w:pPr>
      <w:r w:rsidRPr="00FE7B37">
        <w:rPr>
          <w:rFonts w:ascii="Arial" w:hAnsi="Arial" w:cs="Arial"/>
          <w:sz w:val="22"/>
          <w:szCs w:val="24"/>
          <w:lang w:val="en-US"/>
        </w:rPr>
        <w:t>Manchester Metropolitan University (</w:t>
      </w:r>
      <w:hyperlink r:id="rId31" w:history="1">
        <w:r w:rsidR="00D64C9C" w:rsidRPr="00FE7B37">
          <w:rPr>
            <w:rStyle w:val="Hyperlink"/>
            <w:rFonts w:ascii="Arial" w:hAnsi="Arial" w:cs="Arial"/>
            <w:sz w:val="22"/>
            <w:szCs w:val="24"/>
            <w:lang w:val="en-US"/>
          </w:rPr>
          <w:t>www.law.mmu.ac.uk</w:t>
        </w:r>
      </w:hyperlink>
      <w:r w:rsidRPr="00FE7B37">
        <w:rPr>
          <w:rFonts w:ascii="Arial" w:hAnsi="Arial" w:cs="Arial"/>
          <w:sz w:val="22"/>
          <w:szCs w:val="24"/>
          <w:lang w:val="en-US"/>
        </w:rPr>
        <w:t>)</w:t>
      </w:r>
    </w:p>
    <w:p w14:paraId="31886B4E" w14:textId="010B1D2D" w:rsidR="00251A7C" w:rsidRPr="00FE7B37" w:rsidRDefault="00251A7C" w:rsidP="00251A7C">
      <w:pPr>
        <w:jc w:val="both"/>
        <w:rPr>
          <w:rFonts w:ascii="Arial" w:hAnsi="Arial" w:cs="Arial"/>
          <w:sz w:val="22"/>
          <w:szCs w:val="24"/>
          <w:lang w:val="en-US"/>
        </w:rPr>
      </w:pPr>
      <w:r w:rsidRPr="00FE7B37">
        <w:rPr>
          <w:rFonts w:ascii="Arial" w:hAnsi="Arial" w:cs="Arial"/>
          <w:sz w:val="22"/>
          <w:szCs w:val="24"/>
          <w:lang w:val="en-US"/>
        </w:rPr>
        <w:t xml:space="preserve">Nottingham </w:t>
      </w:r>
      <w:r w:rsidR="00D81C6E" w:rsidRPr="00FE7B37">
        <w:rPr>
          <w:rFonts w:ascii="Arial" w:hAnsi="Arial" w:cs="Arial"/>
          <w:sz w:val="22"/>
          <w:szCs w:val="24"/>
          <w:lang w:val="en-US"/>
        </w:rPr>
        <w:t>Trent University</w:t>
      </w:r>
      <w:r w:rsidRPr="00FE7B37">
        <w:rPr>
          <w:rFonts w:ascii="Arial" w:hAnsi="Arial" w:cs="Arial"/>
          <w:sz w:val="22"/>
          <w:szCs w:val="24"/>
          <w:lang w:val="en-US"/>
        </w:rPr>
        <w:t xml:space="preserve"> (</w:t>
      </w:r>
      <w:hyperlink r:id="rId32" w:history="1">
        <w:r w:rsidR="00D64C9C" w:rsidRPr="00FE7B37">
          <w:rPr>
            <w:rStyle w:val="Hyperlink"/>
            <w:rFonts w:ascii="Arial" w:hAnsi="Arial" w:cs="Arial"/>
            <w:sz w:val="22"/>
            <w:szCs w:val="24"/>
            <w:lang w:val="en-US"/>
          </w:rPr>
          <w:t>www.nls.ac.uk</w:t>
        </w:r>
      </w:hyperlink>
      <w:r w:rsidRPr="00FE7B37">
        <w:rPr>
          <w:rFonts w:ascii="Arial" w:hAnsi="Arial" w:cs="Arial"/>
          <w:sz w:val="22"/>
          <w:szCs w:val="24"/>
          <w:lang w:val="en-US"/>
        </w:rPr>
        <w:t>)</w:t>
      </w:r>
    </w:p>
    <w:p w14:paraId="598968A6" w14:textId="739076FA" w:rsidR="00251A7C" w:rsidRPr="00FE7B37" w:rsidRDefault="00251A7C" w:rsidP="00251A7C">
      <w:pPr>
        <w:jc w:val="both"/>
        <w:rPr>
          <w:rFonts w:ascii="Arial" w:hAnsi="Arial" w:cs="Arial"/>
          <w:sz w:val="22"/>
          <w:szCs w:val="24"/>
          <w:lang w:val="en-US"/>
        </w:rPr>
      </w:pPr>
      <w:r w:rsidRPr="00FE7B37">
        <w:rPr>
          <w:rFonts w:ascii="Arial" w:hAnsi="Arial" w:cs="Arial"/>
          <w:sz w:val="22"/>
          <w:szCs w:val="24"/>
        </w:rPr>
        <w:t>University of Law</w:t>
      </w:r>
      <w:r w:rsidR="00D64C9C" w:rsidRPr="00FE7B37">
        <w:rPr>
          <w:rFonts w:ascii="Arial" w:hAnsi="Arial" w:cs="Arial"/>
          <w:sz w:val="22"/>
          <w:szCs w:val="24"/>
        </w:rPr>
        <w:t xml:space="preserve"> (</w:t>
      </w:r>
      <w:hyperlink r:id="rId33" w:history="1">
        <w:r w:rsidR="00D64C9C" w:rsidRPr="00FE7B37">
          <w:rPr>
            <w:rStyle w:val="Hyperlink"/>
            <w:rFonts w:ascii="Arial" w:hAnsi="Arial" w:cs="Arial"/>
            <w:sz w:val="22"/>
            <w:szCs w:val="24"/>
          </w:rPr>
          <w:t>www.law.co.uk</w:t>
        </w:r>
      </w:hyperlink>
      <w:r w:rsidR="00D64C9C" w:rsidRPr="00FE7B37">
        <w:rPr>
          <w:rFonts w:ascii="Arial" w:hAnsi="Arial" w:cs="Arial"/>
          <w:sz w:val="22"/>
          <w:szCs w:val="24"/>
        </w:rPr>
        <w:t>)</w:t>
      </w:r>
    </w:p>
    <w:p w14:paraId="078095EE" w14:textId="4232D306" w:rsidR="00251A7C" w:rsidRPr="00FE7B37" w:rsidRDefault="00251A7C" w:rsidP="00251A7C">
      <w:pPr>
        <w:jc w:val="both"/>
        <w:rPr>
          <w:rFonts w:ascii="Arial" w:hAnsi="Arial" w:cs="Arial"/>
          <w:sz w:val="22"/>
          <w:szCs w:val="24"/>
          <w:lang w:val="en-US"/>
        </w:rPr>
      </w:pPr>
      <w:r w:rsidRPr="00FE7B37">
        <w:rPr>
          <w:rFonts w:ascii="Arial" w:hAnsi="Arial" w:cs="Arial"/>
          <w:sz w:val="22"/>
          <w:szCs w:val="24"/>
          <w:lang w:val="en-US"/>
        </w:rPr>
        <w:t xml:space="preserve">University of </w:t>
      </w:r>
      <w:proofErr w:type="spellStart"/>
      <w:r w:rsidRPr="00FE7B37">
        <w:rPr>
          <w:rFonts w:ascii="Arial" w:hAnsi="Arial" w:cs="Arial"/>
          <w:sz w:val="22"/>
          <w:szCs w:val="24"/>
          <w:lang w:val="en-US"/>
        </w:rPr>
        <w:t>Northumbria</w:t>
      </w:r>
      <w:proofErr w:type="spellEnd"/>
      <w:r w:rsidR="00D81C6E" w:rsidRPr="00FE7B37">
        <w:rPr>
          <w:rFonts w:ascii="Arial" w:hAnsi="Arial" w:cs="Arial"/>
          <w:sz w:val="22"/>
          <w:szCs w:val="24"/>
          <w:lang w:val="en-US"/>
        </w:rPr>
        <w:t xml:space="preserve"> </w:t>
      </w:r>
      <w:r w:rsidRPr="00FE7B37">
        <w:rPr>
          <w:rFonts w:ascii="Arial" w:hAnsi="Arial" w:cs="Arial"/>
          <w:sz w:val="22"/>
          <w:szCs w:val="24"/>
          <w:lang w:val="en-US"/>
        </w:rPr>
        <w:t>(</w:t>
      </w:r>
      <w:hyperlink r:id="rId34" w:history="1">
        <w:r w:rsidR="00D64C9C" w:rsidRPr="00FE7B37">
          <w:rPr>
            <w:rStyle w:val="Hyperlink"/>
            <w:rFonts w:ascii="Arial" w:hAnsi="Arial" w:cs="Arial"/>
            <w:sz w:val="22"/>
            <w:szCs w:val="24"/>
            <w:lang w:val="en-US"/>
          </w:rPr>
          <w:t>www.law.unn.ac.uk</w:t>
        </w:r>
      </w:hyperlink>
      <w:r w:rsidR="00D64C9C" w:rsidRPr="00FE7B37">
        <w:rPr>
          <w:rFonts w:ascii="Arial" w:hAnsi="Arial" w:cs="Arial"/>
          <w:sz w:val="22"/>
          <w:szCs w:val="24"/>
          <w:lang w:val="en-US"/>
        </w:rPr>
        <w:t xml:space="preserve">) </w:t>
      </w:r>
    </w:p>
    <w:p w14:paraId="6B0474F8" w14:textId="4407BC8D" w:rsidR="00251A7C" w:rsidRPr="00FE7B37" w:rsidRDefault="00251A7C" w:rsidP="00251A7C">
      <w:pPr>
        <w:jc w:val="both"/>
        <w:rPr>
          <w:rFonts w:ascii="Arial" w:hAnsi="Arial" w:cs="Arial"/>
          <w:sz w:val="22"/>
          <w:szCs w:val="24"/>
          <w:lang w:val="en-US"/>
        </w:rPr>
      </w:pPr>
      <w:r w:rsidRPr="00FE7B37">
        <w:rPr>
          <w:rFonts w:ascii="Arial" w:hAnsi="Arial" w:cs="Arial"/>
          <w:sz w:val="22"/>
          <w:szCs w:val="24"/>
          <w:lang w:val="en-US"/>
        </w:rPr>
        <w:t>University of the West of England</w:t>
      </w:r>
      <w:r w:rsidR="00D81C6E" w:rsidRPr="00FE7B37">
        <w:rPr>
          <w:rFonts w:ascii="Arial" w:hAnsi="Arial" w:cs="Arial"/>
          <w:sz w:val="22"/>
          <w:szCs w:val="24"/>
          <w:lang w:val="en-US"/>
        </w:rPr>
        <w:t xml:space="preserve"> </w:t>
      </w:r>
      <w:r w:rsidRPr="00FE7B37">
        <w:rPr>
          <w:rFonts w:ascii="Arial" w:hAnsi="Arial" w:cs="Arial"/>
          <w:sz w:val="22"/>
          <w:szCs w:val="24"/>
          <w:lang w:val="en-US"/>
        </w:rPr>
        <w:t>(</w:t>
      </w:r>
      <w:hyperlink r:id="rId35" w:history="1">
        <w:r w:rsidR="00D64C9C" w:rsidRPr="00FE7B37">
          <w:rPr>
            <w:rStyle w:val="Hyperlink"/>
            <w:rFonts w:ascii="Arial" w:hAnsi="Arial" w:cs="Arial"/>
            <w:sz w:val="22"/>
            <w:szCs w:val="24"/>
            <w:lang w:val="en-US"/>
          </w:rPr>
          <w:t>www.uwe.ac.uk</w:t>
        </w:r>
      </w:hyperlink>
      <w:r w:rsidRPr="00FE7B37">
        <w:rPr>
          <w:rFonts w:ascii="Arial" w:hAnsi="Arial" w:cs="Arial"/>
          <w:sz w:val="22"/>
          <w:szCs w:val="24"/>
          <w:lang w:val="en-US"/>
        </w:rPr>
        <w:t>)</w:t>
      </w:r>
    </w:p>
    <w:p w14:paraId="25084010" w14:textId="77777777" w:rsidR="00251A7C" w:rsidRPr="00FE7B37" w:rsidRDefault="00251A7C" w:rsidP="00251A7C">
      <w:pPr>
        <w:jc w:val="both"/>
        <w:rPr>
          <w:rFonts w:ascii="Arial" w:hAnsi="Arial" w:cs="Arial"/>
          <w:sz w:val="22"/>
          <w:szCs w:val="24"/>
          <w:lang w:val="en-US"/>
        </w:rPr>
      </w:pPr>
    </w:p>
    <w:p w14:paraId="488E63EE" w14:textId="77777777" w:rsidR="00251A7C" w:rsidRPr="00FE7B37" w:rsidRDefault="00251A7C" w:rsidP="00251A7C">
      <w:pPr>
        <w:jc w:val="both"/>
        <w:rPr>
          <w:rFonts w:ascii="Arial" w:hAnsi="Arial" w:cs="Arial"/>
          <w:b/>
          <w:i/>
          <w:sz w:val="22"/>
          <w:szCs w:val="24"/>
          <w:lang w:val="en-US"/>
        </w:rPr>
      </w:pPr>
      <w:r w:rsidRPr="00FE7B37">
        <w:rPr>
          <w:rFonts w:ascii="Arial" w:hAnsi="Arial" w:cs="Arial"/>
          <w:b/>
          <w:i/>
          <w:sz w:val="22"/>
          <w:szCs w:val="24"/>
          <w:lang w:val="en-US"/>
        </w:rPr>
        <w:t>This notice is issued jointly by the Bar Council and the four Inns of Court.</w:t>
      </w:r>
    </w:p>
    <w:p w14:paraId="199C6B31" w14:textId="77777777" w:rsidR="00251A7C" w:rsidRPr="00FE7B37" w:rsidRDefault="00251A7C">
      <w:pPr>
        <w:rPr>
          <w:rFonts w:ascii="Arial" w:hAnsi="Arial" w:cs="Arial"/>
          <w:sz w:val="22"/>
        </w:rPr>
      </w:pPr>
    </w:p>
    <w:sectPr w:rsidR="00251A7C" w:rsidRPr="00FE7B37" w:rsidSect="00B81D0F">
      <w:footerReference w:type="default" r:id="rId36"/>
      <w:headerReference w:type="first" r:id="rId37"/>
      <w:footerReference w:type="first" r:id="rId38"/>
      <w:pgSz w:w="11906" w:h="16838" w:code="9"/>
      <w:pgMar w:top="993" w:right="1440" w:bottom="709" w:left="1440" w:header="709"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A0403" w14:textId="77777777" w:rsidR="00CC1C28" w:rsidRDefault="00CC1C28" w:rsidP="00BB3164">
      <w:r>
        <w:separator/>
      </w:r>
    </w:p>
  </w:endnote>
  <w:endnote w:type="continuationSeparator" w:id="0">
    <w:p w14:paraId="2BB5C3C9" w14:textId="77777777" w:rsidR="00CC1C28" w:rsidRDefault="00CC1C28" w:rsidP="00BB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w:altName w:val="Palatino Linotype"/>
    <w:charset w:val="00"/>
    <w:family w:val="auto"/>
    <w:pitch w:val="variable"/>
    <w:sig w:usb0="00000001" w:usb1="00000048"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46091"/>
      <w:docPartObj>
        <w:docPartGallery w:val="Page Numbers (Bottom of Page)"/>
        <w:docPartUnique/>
      </w:docPartObj>
    </w:sdtPr>
    <w:sdtEndPr>
      <w:rPr>
        <w:rFonts w:ascii="Arial" w:hAnsi="Arial" w:cs="Arial"/>
        <w:noProof/>
        <w:sz w:val="22"/>
        <w:szCs w:val="22"/>
      </w:rPr>
    </w:sdtEndPr>
    <w:sdtContent>
      <w:p w14:paraId="3BD76A5E" w14:textId="0F106621" w:rsidR="00B20AE5" w:rsidRPr="00B84E85" w:rsidRDefault="00B20AE5">
        <w:pPr>
          <w:pStyle w:val="Footer"/>
          <w:jc w:val="right"/>
          <w:rPr>
            <w:rFonts w:ascii="Arial" w:hAnsi="Arial" w:cs="Arial"/>
            <w:sz w:val="22"/>
            <w:szCs w:val="22"/>
          </w:rPr>
        </w:pPr>
        <w:r w:rsidRPr="00B84E85">
          <w:rPr>
            <w:rFonts w:ascii="Arial" w:hAnsi="Arial" w:cs="Arial"/>
            <w:sz w:val="22"/>
            <w:szCs w:val="22"/>
          </w:rPr>
          <w:fldChar w:fldCharType="begin"/>
        </w:r>
        <w:r w:rsidRPr="00B84E85">
          <w:rPr>
            <w:rFonts w:ascii="Arial" w:hAnsi="Arial" w:cs="Arial"/>
            <w:sz w:val="22"/>
            <w:szCs w:val="22"/>
          </w:rPr>
          <w:instrText xml:space="preserve"> PAGE   \* MERGEFORMAT </w:instrText>
        </w:r>
        <w:r w:rsidRPr="00B84E85">
          <w:rPr>
            <w:rFonts w:ascii="Arial" w:hAnsi="Arial" w:cs="Arial"/>
            <w:sz w:val="22"/>
            <w:szCs w:val="22"/>
          </w:rPr>
          <w:fldChar w:fldCharType="separate"/>
        </w:r>
        <w:r w:rsidRPr="00B84E85">
          <w:rPr>
            <w:rFonts w:ascii="Arial" w:hAnsi="Arial" w:cs="Arial"/>
            <w:noProof/>
            <w:sz w:val="22"/>
            <w:szCs w:val="22"/>
          </w:rPr>
          <w:t>2</w:t>
        </w:r>
        <w:r w:rsidRPr="00B84E85">
          <w:rPr>
            <w:rFonts w:ascii="Arial" w:hAnsi="Arial" w:cs="Arial"/>
            <w:noProof/>
            <w:sz w:val="22"/>
            <w:szCs w:val="22"/>
          </w:rPr>
          <w:fldChar w:fldCharType="end"/>
        </w:r>
      </w:p>
    </w:sdtContent>
  </w:sdt>
  <w:p w14:paraId="78FFB3FA" w14:textId="77777777" w:rsidR="00B81D0F" w:rsidRDefault="00B81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983740"/>
      <w:docPartObj>
        <w:docPartGallery w:val="Page Numbers (Bottom of Page)"/>
        <w:docPartUnique/>
      </w:docPartObj>
    </w:sdtPr>
    <w:sdtEndPr>
      <w:rPr>
        <w:noProof/>
      </w:rPr>
    </w:sdtEndPr>
    <w:sdtContent>
      <w:p w14:paraId="5EF4BACE" w14:textId="79187D48" w:rsidR="00B20AE5" w:rsidRDefault="00B20A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3CBE72" w14:textId="602AA47A" w:rsidR="00B81D0F" w:rsidRPr="00B81D0F" w:rsidRDefault="00B81D0F" w:rsidP="00B81D0F">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B204D" w14:textId="77777777" w:rsidR="00CC1C28" w:rsidRDefault="00CC1C28" w:rsidP="00BB3164">
      <w:r>
        <w:separator/>
      </w:r>
    </w:p>
  </w:footnote>
  <w:footnote w:type="continuationSeparator" w:id="0">
    <w:p w14:paraId="604E1842" w14:textId="77777777" w:rsidR="00CC1C28" w:rsidRDefault="00CC1C28" w:rsidP="00BB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7D9E" w14:textId="216CD7B6" w:rsidR="009750C3" w:rsidRDefault="009750C3">
    <w:pPr>
      <w:pStyle w:val="Header"/>
    </w:pPr>
    <w:r>
      <w:rPr>
        <w:noProof/>
      </w:rPr>
      <w:drawing>
        <wp:inline distT="0" distB="0" distL="0" distR="0" wp14:anchorId="679C1843" wp14:editId="6334433B">
          <wp:extent cx="542925" cy="631445"/>
          <wp:effectExtent l="0" t="0" r="0" b="0"/>
          <wp:docPr id="19" name="Picture 19" descr="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71" cy="641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A65"/>
    <w:multiLevelType w:val="hybridMultilevel"/>
    <w:tmpl w:val="3E7809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 w15:restartNumberingAfterBreak="0">
    <w:nsid w:val="0BB848C7"/>
    <w:multiLevelType w:val="hybridMultilevel"/>
    <w:tmpl w:val="62BE88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516EF0"/>
    <w:multiLevelType w:val="hybridMultilevel"/>
    <w:tmpl w:val="5BE6DF4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C7303"/>
    <w:multiLevelType w:val="hybridMultilevel"/>
    <w:tmpl w:val="1012E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C3B8B"/>
    <w:multiLevelType w:val="hybridMultilevel"/>
    <w:tmpl w:val="E5325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7A3E0B"/>
    <w:multiLevelType w:val="hybridMultilevel"/>
    <w:tmpl w:val="3C1A3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813FE"/>
    <w:multiLevelType w:val="hybridMultilevel"/>
    <w:tmpl w:val="461ABD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4BA4AF0"/>
    <w:multiLevelType w:val="multilevel"/>
    <w:tmpl w:val="1C30A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49B57996"/>
    <w:multiLevelType w:val="multilevel"/>
    <w:tmpl w:val="9CFE5C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B2E657F"/>
    <w:multiLevelType w:val="multilevel"/>
    <w:tmpl w:val="E5E4DF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5A3A3405"/>
    <w:multiLevelType w:val="hybridMultilevel"/>
    <w:tmpl w:val="F17EF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5042E"/>
    <w:multiLevelType w:val="hybridMultilevel"/>
    <w:tmpl w:val="E43A00F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502CDE"/>
    <w:multiLevelType w:val="hybridMultilevel"/>
    <w:tmpl w:val="2E5C04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1"/>
  </w:num>
  <w:num w:numId="6">
    <w:abstractNumId w:val="9"/>
  </w:num>
  <w:num w:numId="7">
    <w:abstractNumId w:val="7"/>
  </w:num>
  <w:num w:numId="8">
    <w:abstractNumId w:val="8"/>
  </w:num>
  <w:num w:numId="9">
    <w:abstractNumId w:val="4"/>
  </w:num>
  <w:num w:numId="10">
    <w:abstractNumId w:val="6"/>
  </w:num>
  <w:num w:numId="11">
    <w:abstractNumId w:val="1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90"/>
    <w:rsid w:val="00000442"/>
    <w:rsid w:val="0000247B"/>
    <w:rsid w:val="0000675E"/>
    <w:rsid w:val="000103B5"/>
    <w:rsid w:val="00011EC2"/>
    <w:rsid w:val="00011EF7"/>
    <w:rsid w:val="00013BA7"/>
    <w:rsid w:val="00014800"/>
    <w:rsid w:val="00022BAF"/>
    <w:rsid w:val="0003232A"/>
    <w:rsid w:val="00042E98"/>
    <w:rsid w:val="00044E06"/>
    <w:rsid w:val="000468C6"/>
    <w:rsid w:val="00047744"/>
    <w:rsid w:val="00050078"/>
    <w:rsid w:val="0005195B"/>
    <w:rsid w:val="0006170B"/>
    <w:rsid w:val="00061A28"/>
    <w:rsid w:val="00065971"/>
    <w:rsid w:val="00071169"/>
    <w:rsid w:val="00071E6F"/>
    <w:rsid w:val="000801AE"/>
    <w:rsid w:val="00082738"/>
    <w:rsid w:val="00086CE3"/>
    <w:rsid w:val="0009170C"/>
    <w:rsid w:val="000930AF"/>
    <w:rsid w:val="0009716F"/>
    <w:rsid w:val="000A0953"/>
    <w:rsid w:val="000A1FEF"/>
    <w:rsid w:val="000B622F"/>
    <w:rsid w:val="000C08EE"/>
    <w:rsid w:val="000C5385"/>
    <w:rsid w:val="000C5B7E"/>
    <w:rsid w:val="000D73D5"/>
    <w:rsid w:val="000D7D11"/>
    <w:rsid w:val="000F13DB"/>
    <w:rsid w:val="00102829"/>
    <w:rsid w:val="00102FC1"/>
    <w:rsid w:val="00107031"/>
    <w:rsid w:val="00107BD5"/>
    <w:rsid w:val="001116FB"/>
    <w:rsid w:val="00111D7B"/>
    <w:rsid w:val="0011466A"/>
    <w:rsid w:val="001203A1"/>
    <w:rsid w:val="00120B06"/>
    <w:rsid w:val="0012482D"/>
    <w:rsid w:val="00124B98"/>
    <w:rsid w:val="001251AC"/>
    <w:rsid w:val="00125B81"/>
    <w:rsid w:val="00131060"/>
    <w:rsid w:val="001344BB"/>
    <w:rsid w:val="00136073"/>
    <w:rsid w:val="00142396"/>
    <w:rsid w:val="0014241F"/>
    <w:rsid w:val="00142EBB"/>
    <w:rsid w:val="001601A0"/>
    <w:rsid w:val="0016464A"/>
    <w:rsid w:val="00164DDB"/>
    <w:rsid w:val="00164EB8"/>
    <w:rsid w:val="0016758A"/>
    <w:rsid w:val="00183174"/>
    <w:rsid w:val="00185D55"/>
    <w:rsid w:val="00187FF0"/>
    <w:rsid w:val="00192220"/>
    <w:rsid w:val="00195B89"/>
    <w:rsid w:val="001A4852"/>
    <w:rsid w:val="001A56B5"/>
    <w:rsid w:val="001A75BB"/>
    <w:rsid w:val="001B2F4C"/>
    <w:rsid w:val="001B5329"/>
    <w:rsid w:val="001C2C3D"/>
    <w:rsid w:val="001C734C"/>
    <w:rsid w:val="001C7F8B"/>
    <w:rsid w:val="001D05AB"/>
    <w:rsid w:val="001F1573"/>
    <w:rsid w:val="00204692"/>
    <w:rsid w:val="00205F4C"/>
    <w:rsid w:val="00206AE6"/>
    <w:rsid w:val="00215F42"/>
    <w:rsid w:val="00217030"/>
    <w:rsid w:val="00217ED8"/>
    <w:rsid w:val="002226A6"/>
    <w:rsid w:val="0022305C"/>
    <w:rsid w:val="00233ED9"/>
    <w:rsid w:val="00237AA6"/>
    <w:rsid w:val="00243AD9"/>
    <w:rsid w:val="00246DDE"/>
    <w:rsid w:val="00250879"/>
    <w:rsid w:val="00251A7C"/>
    <w:rsid w:val="00251E08"/>
    <w:rsid w:val="002670C3"/>
    <w:rsid w:val="002707B9"/>
    <w:rsid w:val="002716BE"/>
    <w:rsid w:val="00274E61"/>
    <w:rsid w:val="00275895"/>
    <w:rsid w:val="0027719D"/>
    <w:rsid w:val="00277BE0"/>
    <w:rsid w:val="0028158A"/>
    <w:rsid w:val="00295422"/>
    <w:rsid w:val="002A017A"/>
    <w:rsid w:val="002C0AE6"/>
    <w:rsid w:val="002C1A4A"/>
    <w:rsid w:val="002D37F6"/>
    <w:rsid w:val="002D7427"/>
    <w:rsid w:val="002E0900"/>
    <w:rsid w:val="002E174D"/>
    <w:rsid w:val="002F29F6"/>
    <w:rsid w:val="002F55AE"/>
    <w:rsid w:val="002F5643"/>
    <w:rsid w:val="002F63AC"/>
    <w:rsid w:val="00310913"/>
    <w:rsid w:val="00313BFC"/>
    <w:rsid w:val="00320640"/>
    <w:rsid w:val="00320B1C"/>
    <w:rsid w:val="003316BD"/>
    <w:rsid w:val="00336F36"/>
    <w:rsid w:val="003413A2"/>
    <w:rsid w:val="003517DC"/>
    <w:rsid w:val="00353258"/>
    <w:rsid w:val="003556AF"/>
    <w:rsid w:val="00357392"/>
    <w:rsid w:val="0036075A"/>
    <w:rsid w:val="00363640"/>
    <w:rsid w:val="00370F66"/>
    <w:rsid w:val="00374019"/>
    <w:rsid w:val="00390DA5"/>
    <w:rsid w:val="00391A01"/>
    <w:rsid w:val="003943C4"/>
    <w:rsid w:val="0039551F"/>
    <w:rsid w:val="00395DCD"/>
    <w:rsid w:val="003A21D0"/>
    <w:rsid w:val="003A2BD9"/>
    <w:rsid w:val="003A42AC"/>
    <w:rsid w:val="003A63EB"/>
    <w:rsid w:val="003A6B54"/>
    <w:rsid w:val="003B4FC9"/>
    <w:rsid w:val="003B57AD"/>
    <w:rsid w:val="003C0435"/>
    <w:rsid w:val="003C75D3"/>
    <w:rsid w:val="003C7B6A"/>
    <w:rsid w:val="003D0692"/>
    <w:rsid w:val="003D7315"/>
    <w:rsid w:val="003E0BD2"/>
    <w:rsid w:val="003E2735"/>
    <w:rsid w:val="003E3635"/>
    <w:rsid w:val="003E67D4"/>
    <w:rsid w:val="003F1ABD"/>
    <w:rsid w:val="003F4819"/>
    <w:rsid w:val="003F5BC3"/>
    <w:rsid w:val="00400DF6"/>
    <w:rsid w:val="00407662"/>
    <w:rsid w:val="00414B9E"/>
    <w:rsid w:val="00422EA5"/>
    <w:rsid w:val="00430A24"/>
    <w:rsid w:val="004358B2"/>
    <w:rsid w:val="00436E53"/>
    <w:rsid w:val="00437545"/>
    <w:rsid w:val="004379AB"/>
    <w:rsid w:val="00437AC6"/>
    <w:rsid w:val="0045178B"/>
    <w:rsid w:val="00451FC8"/>
    <w:rsid w:val="004533DE"/>
    <w:rsid w:val="00455332"/>
    <w:rsid w:val="004561F6"/>
    <w:rsid w:val="004655B6"/>
    <w:rsid w:val="004658A7"/>
    <w:rsid w:val="00466E08"/>
    <w:rsid w:val="00466ECF"/>
    <w:rsid w:val="00467EDD"/>
    <w:rsid w:val="00474B84"/>
    <w:rsid w:val="00477C27"/>
    <w:rsid w:val="0048099E"/>
    <w:rsid w:val="00481758"/>
    <w:rsid w:val="004858CF"/>
    <w:rsid w:val="00495934"/>
    <w:rsid w:val="004A0551"/>
    <w:rsid w:val="004A32B8"/>
    <w:rsid w:val="004B0368"/>
    <w:rsid w:val="004B2801"/>
    <w:rsid w:val="004B28C7"/>
    <w:rsid w:val="004B5795"/>
    <w:rsid w:val="004B5AEF"/>
    <w:rsid w:val="004B74F9"/>
    <w:rsid w:val="004D23F6"/>
    <w:rsid w:val="004E2383"/>
    <w:rsid w:val="004E2C78"/>
    <w:rsid w:val="004E2DBB"/>
    <w:rsid w:val="004E4DF3"/>
    <w:rsid w:val="004F30FB"/>
    <w:rsid w:val="004F5168"/>
    <w:rsid w:val="005031B4"/>
    <w:rsid w:val="005070FD"/>
    <w:rsid w:val="00513F21"/>
    <w:rsid w:val="00514286"/>
    <w:rsid w:val="0051433D"/>
    <w:rsid w:val="00524C11"/>
    <w:rsid w:val="0052525B"/>
    <w:rsid w:val="005304BA"/>
    <w:rsid w:val="00532C3F"/>
    <w:rsid w:val="00532EA2"/>
    <w:rsid w:val="00544B73"/>
    <w:rsid w:val="00551137"/>
    <w:rsid w:val="0055232D"/>
    <w:rsid w:val="00556CB8"/>
    <w:rsid w:val="00564399"/>
    <w:rsid w:val="00564628"/>
    <w:rsid w:val="00564D85"/>
    <w:rsid w:val="00567824"/>
    <w:rsid w:val="00571939"/>
    <w:rsid w:val="00571D7C"/>
    <w:rsid w:val="00587F6F"/>
    <w:rsid w:val="005933E8"/>
    <w:rsid w:val="005955C9"/>
    <w:rsid w:val="005A4BCA"/>
    <w:rsid w:val="005A5FFE"/>
    <w:rsid w:val="005A71C4"/>
    <w:rsid w:val="005A77B0"/>
    <w:rsid w:val="005A7902"/>
    <w:rsid w:val="005B0952"/>
    <w:rsid w:val="005B21B1"/>
    <w:rsid w:val="005B50A3"/>
    <w:rsid w:val="005C3A47"/>
    <w:rsid w:val="005C5F42"/>
    <w:rsid w:val="005C6BF0"/>
    <w:rsid w:val="005D1D74"/>
    <w:rsid w:val="005D2FFC"/>
    <w:rsid w:val="005D583A"/>
    <w:rsid w:val="005D5C8E"/>
    <w:rsid w:val="005D64A2"/>
    <w:rsid w:val="005E0F7E"/>
    <w:rsid w:val="005E2B40"/>
    <w:rsid w:val="005E77EF"/>
    <w:rsid w:val="005F26DC"/>
    <w:rsid w:val="005F4C99"/>
    <w:rsid w:val="005F6072"/>
    <w:rsid w:val="005F7321"/>
    <w:rsid w:val="006023EB"/>
    <w:rsid w:val="00612F14"/>
    <w:rsid w:val="0061487F"/>
    <w:rsid w:val="006249E9"/>
    <w:rsid w:val="00625ADD"/>
    <w:rsid w:val="00635986"/>
    <w:rsid w:val="00636EC3"/>
    <w:rsid w:val="00647C68"/>
    <w:rsid w:val="00652117"/>
    <w:rsid w:val="00656016"/>
    <w:rsid w:val="00656085"/>
    <w:rsid w:val="0065748D"/>
    <w:rsid w:val="00662494"/>
    <w:rsid w:val="0066460A"/>
    <w:rsid w:val="0066632A"/>
    <w:rsid w:val="00666628"/>
    <w:rsid w:val="0066788D"/>
    <w:rsid w:val="006777E1"/>
    <w:rsid w:val="00686391"/>
    <w:rsid w:val="00686406"/>
    <w:rsid w:val="00690F74"/>
    <w:rsid w:val="0069740F"/>
    <w:rsid w:val="006A27E0"/>
    <w:rsid w:val="006A3B2C"/>
    <w:rsid w:val="006A4D2F"/>
    <w:rsid w:val="006A6DF2"/>
    <w:rsid w:val="006B168F"/>
    <w:rsid w:val="006B1A70"/>
    <w:rsid w:val="006B2118"/>
    <w:rsid w:val="006B5C0F"/>
    <w:rsid w:val="006C18A4"/>
    <w:rsid w:val="006C246D"/>
    <w:rsid w:val="006C340D"/>
    <w:rsid w:val="006C6B84"/>
    <w:rsid w:val="006E0C4C"/>
    <w:rsid w:val="006E45BE"/>
    <w:rsid w:val="006F0771"/>
    <w:rsid w:val="006F0DBF"/>
    <w:rsid w:val="00700517"/>
    <w:rsid w:val="00700A82"/>
    <w:rsid w:val="00704BAF"/>
    <w:rsid w:val="00705FD2"/>
    <w:rsid w:val="00711A2B"/>
    <w:rsid w:val="00711E40"/>
    <w:rsid w:val="00713439"/>
    <w:rsid w:val="00717C31"/>
    <w:rsid w:val="00727C94"/>
    <w:rsid w:val="007317E5"/>
    <w:rsid w:val="00743054"/>
    <w:rsid w:val="00744686"/>
    <w:rsid w:val="00745263"/>
    <w:rsid w:val="00745434"/>
    <w:rsid w:val="00754705"/>
    <w:rsid w:val="007631CF"/>
    <w:rsid w:val="007721C7"/>
    <w:rsid w:val="00780002"/>
    <w:rsid w:val="007834B3"/>
    <w:rsid w:val="007848B6"/>
    <w:rsid w:val="00785FF0"/>
    <w:rsid w:val="0079069B"/>
    <w:rsid w:val="007B7CAD"/>
    <w:rsid w:val="007C0412"/>
    <w:rsid w:val="007C54EA"/>
    <w:rsid w:val="007D474A"/>
    <w:rsid w:val="007D4F41"/>
    <w:rsid w:val="007D718A"/>
    <w:rsid w:val="007D7770"/>
    <w:rsid w:val="007D7B84"/>
    <w:rsid w:val="007E273B"/>
    <w:rsid w:val="007E3F13"/>
    <w:rsid w:val="007F592C"/>
    <w:rsid w:val="007F5D79"/>
    <w:rsid w:val="00801019"/>
    <w:rsid w:val="00815892"/>
    <w:rsid w:val="00817277"/>
    <w:rsid w:val="00822D4D"/>
    <w:rsid w:val="00822F23"/>
    <w:rsid w:val="008364C6"/>
    <w:rsid w:val="008408EA"/>
    <w:rsid w:val="0084091C"/>
    <w:rsid w:val="00841113"/>
    <w:rsid w:val="0084196E"/>
    <w:rsid w:val="00852206"/>
    <w:rsid w:val="0085241E"/>
    <w:rsid w:val="00853FD2"/>
    <w:rsid w:val="00866B6A"/>
    <w:rsid w:val="00872FDD"/>
    <w:rsid w:val="00877F18"/>
    <w:rsid w:val="0088420C"/>
    <w:rsid w:val="008B1FBF"/>
    <w:rsid w:val="008B38FE"/>
    <w:rsid w:val="008B6F7E"/>
    <w:rsid w:val="008B7A02"/>
    <w:rsid w:val="008C2681"/>
    <w:rsid w:val="008C365B"/>
    <w:rsid w:val="008D5F38"/>
    <w:rsid w:val="008D72C4"/>
    <w:rsid w:val="008E2C55"/>
    <w:rsid w:val="008E55AC"/>
    <w:rsid w:val="008F020A"/>
    <w:rsid w:val="008F4841"/>
    <w:rsid w:val="008F637C"/>
    <w:rsid w:val="00912B11"/>
    <w:rsid w:val="0091432F"/>
    <w:rsid w:val="009200D8"/>
    <w:rsid w:val="00920ED0"/>
    <w:rsid w:val="00923BF8"/>
    <w:rsid w:val="00932628"/>
    <w:rsid w:val="00932A95"/>
    <w:rsid w:val="00933F74"/>
    <w:rsid w:val="0093521B"/>
    <w:rsid w:val="009376B9"/>
    <w:rsid w:val="00940609"/>
    <w:rsid w:val="009442F0"/>
    <w:rsid w:val="00962230"/>
    <w:rsid w:val="00971E7A"/>
    <w:rsid w:val="009750C3"/>
    <w:rsid w:val="009876DA"/>
    <w:rsid w:val="0099041C"/>
    <w:rsid w:val="009914EC"/>
    <w:rsid w:val="0099558A"/>
    <w:rsid w:val="009B0CB9"/>
    <w:rsid w:val="009B42EE"/>
    <w:rsid w:val="009C562F"/>
    <w:rsid w:val="009D37F0"/>
    <w:rsid w:val="009E1498"/>
    <w:rsid w:val="009E253C"/>
    <w:rsid w:val="009F6B34"/>
    <w:rsid w:val="009F6C85"/>
    <w:rsid w:val="00A00B87"/>
    <w:rsid w:val="00A00EDC"/>
    <w:rsid w:val="00A01693"/>
    <w:rsid w:val="00A1074B"/>
    <w:rsid w:val="00A11C75"/>
    <w:rsid w:val="00A1222C"/>
    <w:rsid w:val="00A145F4"/>
    <w:rsid w:val="00A33CDC"/>
    <w:rsid w:val="00A42174"/>
    <w:rsid w:val="00A57365"/>
    <w:rsid w:val="00A71F9C"/>
    <w:rsid w:val="00A735BD"/>
    <w:rsid w:val="00A75CB2"/>
    <w:rsid w:val="00A80E61"/>
    <w:rsid w:val="00A819DC"/>
    <w:rsid w:val="00A84255"/>
    <w:rsid w:val="00A84555"/>
    <w:rsid w:val="00A84D35"/>
    <w:rsid w:val="00A85920"/>
    <w:rsid w:val="00AA0201"/>
    <w:rsid w:val="00AA0B3C"/>
    <w:rsid w:val="00AA378E"/>
    <w:rsid w:val="00AA4377"/>
    <w:rsid w:val="00AA6F7E"/>
    <w:rsid w:val="00AB2544"/>
    <w:rsid w:val="00AB34C0"/>
    <w:rsid w:val="00AC056E"/>
    <w:rsid w:val="00AC331D"/>
    <w:rsid w:val="00AC4B0B"/>
    <w:rsid w:val="00AC56D4"/>
    <w:rsid w:val="00AD2A05"/>
    <w:rsid w:val="00AD3169"/>
    <w:rsid w:val="00AD44F5"/>
    <w:rsid w:val="00AD4B1B"/>
    <w:rsid w:val="00AE0C40"/>
    <w:rsid w:val="00AF0CF8"/>
    <w:rsid w:val="00AF20A2"/>
    <w:rsid w:val="00B035F3"/>
    <w:rsid w:val="00B03BCA"/>
    <w:rsid w:val="00B05AB8"/>
    <w:rsid w:val="00B05D60"/>
    <w:rsid w:val="00B07B6A"/>
    <w:rsid w:val="00B10E94"/>
    <w:rsid w:val="00B17B57"/>
    <w:rsid w:val="00B20AE5"/>
    <w:rsid w:val="00B25EB9"/>
    <w:rsid w:val="00B300F2"/>
    <w:rsid w:val="00B306EF"/>
    <w:rsid w:val="00B33F34"/>
    <w:rsid w:val="00B3518B"/>
    <w:rsid w:val="00B36649"/>
    <w:rsid w:val="00B404EA"/>
    <w:rsid w:val="00B46146"/>
    <w:rsid w:val="00B50052"/>
    <w:rsid w:val="00B6092D"/>
    <w:rsid w:val="00B709D4"/>
    <w:rsid w:val="00B7695D"/>
    <w:rsid w:val="00B80994"/>
    <w:rsid w:val="00B81540"/>
    <w:rsid w:val="00B817CE"/>
    <w:rsid w:val="00B81D0F"/>
    <w:rsid w:val="00B82B43"/>
    <w:rsid w:val="00B84E85"/>
    <w:rsid w:val="00B91F72"/>
    <w:rsid w:val="00BA36B7"/>
    <w:rsid w:val="00BB176C"/>
    <w:rsid w:val="00BB2C08"/>
    <w:rsid w:val="00BB3164"/>
    <w:rsid w:val="00BC0147"/>
    <w:rsid w:val="00BC3489"/>
    <w:rsid w:val="00BC4AF4"/>
    <w:rsid w:val="00BC621A"/>
    <w:rsid w:val="00BC66E7"/>
    <w:rsid w:val="00BC7A88"/>
    <w:rsid w:val="00BD096C"/>
    <w:rsid w:val="00BD227F"/>
    <w:rsid w:val="00BD402C"/>
    <w:rsid w:val="00BD7537"/>
    <w:rsid w:val="00BE3455"/>
    <w:rsid w:val="00BE378E"/>
    <w:rsid w:val="00BE46C7"/>
    <w:rsid w:val="00C008CE"/>
    <w:rsid w:val="00C07C1B"/>
    <w:rsid w:val="00C2661E"/>
    <w:rsid w:val="00C27E8D"/>
    <w:rsid w:val="00C350F9"/>
    <w:rsid w:val="00C373B8"/>
    <w:rsid w:val="00C51778"/>
    <w:rsid w:val="00C5677E"/>
    <w:rsid w:val="00C6352D"/>
    <w:rsid w:val="00C65B44"/>
    <w:rsid w:val="00C72720"/>
    <w:rsid w:val="00C7496F"/>
    <w:rsid w:val="00C770C3"/>
    <w:rsid w:val="00C80D18"/>
    <w:rsid w:val="00C81918"/>
    <w:rsid w:val="00C82A0A"/>
    <w:rsid w:val="00C843A6"/>
    <w:rsid w:val="00C84DE9"/>
    <w:rsid w:val="00C915E5"/>
    <w:rsid w:val="00C91888"/>
    <w:rsid w:val="00C94B8C"/>
    <w:rsid w:val="00CA0297"/>
    <w:rsid w:val="00CA1D0A"/>
    <w:rsid w:val="00CA314B"/>
    <w:rsid w:val="00CA66F7"/>
    <w:rsid w:val="00CB2840"/>
    <w:rsid w:val="00CB62B2"/>
    <w:rsid w:val="00CB6402"/>
    <w:rsid w:val="00CC1C28"/>
    <w:rsid w:val="00CC200D"/>
    <w:rsid w:val="00CC579C"/>
    <w:rsid w:val="00CD25C6"/>
    <w:rsid w:val="00CD3A49"/>
    <w:rsid w:val="00CD3C95"/>
    <w:rsid w:val="00CD438F"/>
    <w:rsid w:val="00CD547C"/>
    <w:rsid w:val="00CE31E2"/>
    <w:rsid w:val="00CF75DB"/>
    <w:rsid w:val="00D012A5"/>
    <w:rsid w:val="00D047A0"/>
    <w:rsid w:val="00D105FF"/>
    <w:rsid w:val="00D12130"/>
    <w:rsid w:val="00D16A40"/>
    <w:rsid w:val="00D171AB"/>
    <w:rsid w:val="00D2365C"/>
    <w:rsid w:val="00D23DC7"/>
    <w:rsid w:val="00D24EB3"/>
    <w:rsid w:val="00D479E4"/>
    <w:rsid w:val="00D51CB3"/>
    <w:rsid w:val="00D5409E"/>
    <w:rsid w:val="00D546E1"/>
    <w:rsid w:val="00D55BC4"/>
    <w:rsid w:val="00D56CF0"/>
    <w:rsid w:val="00D644AF"/>
    <w:rsid w:val="00D64C9C"/>
    <w:rsid w:val="00D67FDC"/>
    <w:rsid w:val="00D713A6"/>
    <w:rsid w:val="00D7186D"/>
    <w:rsid w:val="00D81C6E"/>
    <w:rsid w:val="00D83664"/>
    <w:rsid w:val="00D84723"/>
    <w:rsid w:val="00DA1550"/>
    <w:rsid w:val="00DA46B9"/>
    <w:rsid w:val="00DB081F"/>
    <w:rsid w:val="00DB2965"/>
    <w:rsid w:val="00DC2D0F"/>
    <w:rsid w:val="00DC4D7C"/>
    <w:rsid w:val="00DC56E9"/>
    <w:rsid w:val="00DC6B08"/>
    <w:rsid w:val="00DD2EDC"/>
    <w:rsid w:val="00DD7BD4"/>
    <w:rsid w:val="00DE29EB"/>
    <w:rsid w:val="00DE37F1"/>
    <w:rsid w:val="00DE7D30"/>
    <w:rsid w:val="00DF151E"/>
    <w:rsid w:val="00DF1E19"/>
    <w:rsid w:val="00DF3146"/>
    <w:rsid w:val="00DF4A62"/>
    <w:rsid w:val="00DF7A44"/>
    <w:rsid w:val="00E07354"/>
    <w:rsid w:val="00E11B2F"/>
    <w:rsid w:val="00E170C4"/>
    <w:rsid w:val="00E17C79"/>
    <w:rsid w:val="00E21BA7"/>
    <w:rsid w:val="00E21C27"/>
    <w:rsid w:val="00E21F4D"/>
    <w:rsid w:val="00E25B1C"/>
    <w:rsid w:val="00E2656D"/>
    <w:rsid w:val="00E267DF"/>
    <w:rsid w:val="00E30A58"/>
    <w:rsid w:val="00E322BF"/>
    <w:rsid w:val="00E34F51"/>
    <w:rsid w:val="00E36FCC"/>
    <w:rsid w:val="00E404AE"/>
    <w:rsid w:val="00E45EA3"/>
    <w:rsid w:val="00E5275A"/>
    <w:rsid w:val="00E62590"/>
    <w:rsid w:val="00E640DD"/>
    <w:rsid w:val="00E70414"/>
    <w:rsid w:val="00E74029"/>
    <w:rsid w:val="00E761F9"/>
    <w:rsid w:val="00E90660"/>
    <w:rsid w:val="00E954C0"/>
    <w:rsid w:val="00E9600D"/>
    <w:rsid w:val="00EA318A"/>
    <w:rsid w:val="00EA7E8E"/>
    <w:rsid w:val="00EB22B9"/>
    <w:rsid w:val="00EC0AE7"/>
    <w:rsid w:val="00EC20F1"/>
    <w:rsid w:val="00EC347D"/>
    <w:rsid w:val="00EC64B1"/>
    <w:rsid w:val="00ED3C76"/>
    <w:rsid w:val="00ED3CA1"/>
    <w:rsid w:val="00ED6AA6"/>
    <w:rsid w:val="00ED6D6B"/>
    <w:rsid w:val="00EE206A"/>
    <w:rsid w:val="00EF3284"/>
    <w:rsid w:val="00EF3540"/>
    <w:rsid w:val="00EF5B89"/>
    <w:rsid w:val="00F027F2"/>
    <w:rsid w:val="00F0621F"/>
    <w:rsid w:val="00F16D65"/>
    <w:rsid w:val="00F20C1A"/>
    <w:rsid w:val="00F20E44"/>
    <w:rsid w:val="00F21F63"/>
    <w:rsid w:val="00F2454A"/>
    <w:rsid w:val="00F2646F"/>
    <w:rsid w:val="00F34DEF"/>
    <w:rsid w:val="00F4633D"/>
    <w:rsid w:val="00F52B12"/>
    <w:rsid w:val="00F539FC"/>
    <w:rsid w:val="00F55ABD"/>
    <w:rsid w:val="00F56DE1"/>
    <w:rsid w:val="00F621DC"/>
    <w:rsid w:val="00F6594C"/>
    <w:rsid w:val="00F71970"/>
    <w:rsid w:val="00F719E7"/>
    <w:rsid w:val="00F744E5"/>
    <w:rsid w:val="00F758DB"/>
    <w:rsid w:val="00F8075F"/>
    <w:rsid w:val="00F85E2B"/>
    <w:rsid w:val="00F8797A"/>
    <w:rsid w:val="00F94577"/>
    <w:rsid w:val="00F95F2A"/>
    <w:rsid w:val="00F970EF"/>
    <w:rsid w:val="00FA16CD"/>
    <w:rsid w:val="00FA1947"/>
    <w:rsid w:val="00FA3331"/>
    <w:rsid w:val="00FA53E7"/>
    <w:rsid w:val="00FB07F7"/>
    <w:rsid w:val="00FB0D3A"/>
    <w:rsid w:val="00FB4957"/>
    <w:rsid w:val="00FC1D46"/>
    <w:rsid w:val="00FC61DB"/>
    <w:rsid w:val="00FD23BF"/>
    <w:rsid w:val="00FD3F2D"/>
    <w:rsid w:val="00FD75A6"/>
    <w:rsid w:val="00FD75C1"/>
    <w:rsid w:val="00FE0B44"/>
    <w:rsid w:val="00FE2144"/>
    <w:rsid w:val="00FE261D"/>
    <w:rsid w:val="00FE332E"/>
    <w:rsid w:val="00FE478E"/>
    <w:rsid w:val="00FE7B37"/>
    <w:rsid w:val="00FF4087"/>
    <w:rsid w:val="00FF5F7E"/>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45FBE2"/>
  <w15:chartTrackingRefBased/>
  <w15:docId w15:val="{2A2D6682-4760-4AEE-BC24-2EBDC18B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style>
  <w:style w:type="paragraph" w:styleId="Title">
    <w:name w:val="Title"/>
    <w:basedOn w:val="Normal"/>
    <w:link w:val="TitleChar"/>
    <w:qFormat/>
    <w:rsid w:val="00F744E5"/>
    <w:pPr>
      <w:ind w:left="-1134" w:right="-1050"/>
      <w:jc w:val="center"/>
    </w:pPr>
    <w:rPr>
      <w:rFonts w:ascii="Old English" w:hAnsi="Old English"/>
      <w:spacing w:val="8"/>
      <w:kern w:val="16"/>
      <w:sz w:val="32"/>
    </w:rPr>
  </w:style>
  <w:style w:type="character" w:customStyle="1" w:styleId="TitleChar">
    <w:name w:val="Title Char"/>
    <w:link w:val="Title"/>
    <w:rsid w:val="00F744E5"/>
    <w:rPr>
      <w:rFonts w:ascii="Old English" w:hAnsi="Old English"/>
      <w:spacing w:val="8"/>
      <w:kern w:val="16"/>
      <w:sz w:val="32"/>
    </w:rPr>
  </w:style>
  <w:style w:type="paragraph" w:styleId="BalloonText">
    <w:name w:val="Balloon Text"/>
    <w:basedOn w:val="Normal"/>
    <w:link w:val="BalloonTextChar"/>
    <w:rsid w:val="00636EC3"/>
    <w:rPr>
      <w:rFonts w:ascii="Tahoma" w:hAnsi="Tahoma" w:cs="Tahoma"/>
      <w:sz w:val="16"/>
      <w:szCs w:val="16"/>
    </w:rPr>
  </w:style>
  <w:style w:type="character" w:customStyle="1" w:styleId="BalloonTextChar">
    <w:name w:val="Balloon Text Char"/>
    <w:link w:val="BalloonText"/>
    <w:rsid w:val="00636EC3"/>
    <w:rPr>
      <w:rFonts w:ascii="Tahoma" w:hAnsi="Tahoma" w:cs="Tahoma"/>
      <w:sz w:val="16"/>
      <w:szCs w:val="16"/>
    </w:rPr>
  </w:style>
  <w:style w:type="paragraph" w:styleId="Header">
    <w:name w:val="header"/>
    <w:basedOn w:val="Normal"/>
    <w:link w:val="HeaderChar"/>
    <w:rsid w:val="00BB3164"/>
    <w:pPr>
      <w:tabs>
        <w:tab w:val="center" w:pos="4513"/>
        <w:tab w:val="right" w:pos="9026"/>
      </w:tabs>
    </w:pPr>
  </w:style>
  <w:style w:type="character" w:customStyle="1" w:styleId="HeaderChar">
    <w:name w:val="Header Char"/>
    <w:link w:val="Header"/>
    <w:rsid w:val="00BB3164"/>
    <w:rPr>
      <w:sz w:val="24"/>
    </w:rPr>
  </w:style>
  <w:style w:type="paragraph" w:styleId="Footer">
    <w:name w:val="footer"/>
    <w:basedOn w:val="Normal"/>
    <w:link w:val="FooterChar"/>
    <w:uiPriority w:val="99"/>
    <w:rsid w:val="00BB3164"/>
    <w:pPr>
      <w:tabs>
        <w:tab w:val="center" w:pos="4513"/>
        <w:tab w:val="right" w:pos="9026"/>
      </w:tabs>
    </w:pPr>
  </w:style>
  <w:style w:type="character" w:customStyle="1" w:styleId="FooterChar">
    <w:name w:val="Footer Char"/>
    <w:link w:val="Footer"/>
    <w:uiPriority w:val="99"/>
    <w:rsid w:val="00BB3164"/>
    <w:rPr>
      <w:sz w:val="24"/>
    </w:rPr>
  </w:style>
  <w:style w:type="character" w:styleId="UnresolvedMention">
    <w:name w:val="Unresolved Mention"/>
    <w:uiPriority w:val="99"/>
    <w:semiHidden/>
    <w:unhideWhenUsed/>
    <w:rsid w:val="00AA378E"/>
    <w:rPr>
      <w:color w:val="605E5C"/>
      <w:shd w:val="clear" w:color="auto" w:fill="E1DFDD"/>
    </w:rPr>
  </w:style>
  <w:style w:type="character" w:customStyle="1" w:styleId="postal-code">
    <w:name w:val="postal-code"/>
    <w:rsid w:val="00AF0CF8"/>
  </w:style>
  <w:style w:type="character" w:customStyle="1" w:styleId="region">
    <w:name w:val="region"/>
    <w:rsid w:val="00AF0CF8"/>
  </w:style>
  <w:style w:type="character" w:styleId="FollowedHyperlink">
    <w:name w:val="FollowedHyperlink"/>
    <w:basedOn w:val="DefaultParagraphFont"/>
    <w:rsid w:val="00AE0C40"/>
    <w:rPr>
      <w:color w:val="954F72" w:themeColor="followedHyperlink"/>
      <w:u w:val="single"/>
    </w:rPr>
  </w:style>
  <w:style w:type="paragraph" w:styleId="ListParagraph">
    <w:name w:val="List Paragraph"/>
    <w:basedOn w:val="Normal"/>
    <w:uiPriority w:val="34"/>
    <w:qFormat/>
    <w:rsid w:val="00430A24"/>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00675E"/>
    <w:pPr>
      <w:spacing w:before="100" w:beforeAutospacing="1" w:after="100" w:afterAutospacing="1"/>
    </w:pPr>
    <w:rPr>
      <w:szCs w:val="24"/>
    </w:rPr>
  </w:style>
  <w:style w:type="character" w:styleId="Strong">
    <w:name w:val="Strong"/>
    <w:basedOn w:val="DefaultParagraphFont"/>
    <w:uiPriority w:val="22"/>
    <w:qFormat/>
    <w:rsid w:val="00006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5815">
      <w:bodyDiv w:val="1"/>
      <w:marLeft w:val="0"/>
      <w:marRight w:val="0"/>
      <w:marTop w:val="0"/>
      <w:marBottom w:val="0"/>
      <w:divBdr>
        <w:top w:val="none" w:sz="0" w:space="0" w:color="auto"/>
        <w:left w:val="none" w:sz="0" w:space="0" w:color="auto"/>
        <w:bottom w:val="none" w:sz="0" w:space="0" w:color="auto"/>
        <w:right w:val="none" w:sz="0" w:space="0" w:color="auto"/>
      </w:divBdr>
    </w:div>
    <w:div w:id="5270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w.smith@lincolnsinn.org.uk" TargetMode="External"/><Relationship Id="rId18" Type="http://schemas.openxmlformats.org/officeDocument/2006/relationships/hyperlink" Target="https://www.lincolnsinn.org.uk/wp-content/uploads/2020/01/MOU-Schedule-1-Guidelines-for-Fit-and-Proper-Person-Checks.pdf" TargetMode="External"/><Relationship Id="rId26" Type="http://schemas.openxmlformats.org/officeDocument/2006/relationships/hyperlink" Target="http://www.graysinn.org.uk" TargetMode="External"/><Relationship Id="rId39" Type="http://schemas.openxmlformats.org/officeDocument/2006/relationships/fontTable" Target="fontTable.xml"/><Relationship Id="rId21" Type="http://schemas.openxmlformats.org/officeDocument/2006/relationships/hyperlink" Target="http://www.barcouncil.org.uk" TargetMode="External"/><Relationship Id="rId34" Type="http://schemas.openxmlformats.org/officeDocument/2006/relationships/hyperlink" Target="http://www.law.unn.ac.uk" TargetMode="External"/><Relationship Id="rId7" Type="http://schemas.openxmlformats.org/officeDocument/2006/relationships/hyperlink" Target="mailto:andrew.smith@lincolnsinn.org.uk" TargetMode="External"/><Relationship Id="rId12" Type="http://schemas.openxmlformats.org/officeDocument/2006/relationships/hyperlink" Target="https://www.barstandardsboard.org.uk/training-qualification/bar-qualification-manual/part-3-the-role-of-the-inns-of-court.html" TargetMode="External"/><Relationship Id="rId17" Type="http://schemas.openxmlformats.org/officeDocument/2006/relationships/hyperlink" Target="https://www.barstandardsboard.org.uk/training-qualification/bar-qualification-manual/part-3-the-role-of-the-inns-of-court/3a-membership-of-an-inn-conduct-checks.html" TargetMode="External"/><Relationship Id="rId25" Type="http://schemas.openxmlformats.org/officeDocument/2006/relationships/hyperlink" Target="http://www.middletemple.org.uk" TargetMode="External"/><Relationship Id="rId33" Type="http://schemas.openxmlformats.org/officeDocument/2006/relationships/hyperlink" Target="http://www.law.co.uk"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ndrew.smith@lincolnsinn.org.uk" TargetMode="External"/><Relationship Id="rId20" Type="http://schemas.openxmlformats.org/officeDocument/2006/relationships/hyperlink" Target="http://www.barstandardsboard.org.uk/news/statistics/" TargetMode="External"/><Relationship Id="rId29" Type="http://schemas.openxmlformats.org/officeDocument/2006/relationships/hyperlink" Target="http://www.city.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colnsinn.org.uk/wp-content/uploads/2020/01/MOU-Schedule-1-Guidelines-for-Fit-and-Proper-Person-Checks.pdf" TargetMode="External"/><Relationship Id="rId24" Type="http://schemas.openxmlformats.org/officeDocument/2006/relationships/hyperlink" Target="http://www.innertemple.org.uk" TargetMode="External"/><Relationship Id="rId32" Type="http://schemas.openxmlformats.org/officeDocument/2006/relationships/hyperlink" Target="http://www.nls.ac.u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colnsinn.org.uk/becoming-a-barrister/joining-the-inn/" TargetMode="External"/><Relationship Id="rId23" Type="http://schemas.openxmlformats.org/officeDocument/2006/relationships/hyperlink" Target="http://www.lincolnsinn.org.uk" TargetMode="External"/><Relationship Id="rId28" Type="http://schemas.openxmlformats.org/officeDocument/2006/relationships/hyperlink" Target="http://www.cf.ac.uk" TargetMode="External"/><Relationship Id="rId36" Type="http://schemas.openxmlformats.org/officeDocument/2006/relationships/footer" Target="footer1.xml"/><Relationship Id="rId10" Type="http://schemas.openxmlformats.org/officeDocument/2006/relationships/hyperlink" Target="https://www.lincolnsinn.org.uk/wp-content/uploads/2020/01/Joint-Inns-Education-Qualification-Rules.pdf" TargetMode="External"/><Relationship Id="rId19" Type="http://schemas.openxmlformats.org/officeDocument/2006/relationships/hyperlink" Target="https://www.barcouncil.org.uk/becoming-a-barrister.html" TargetMode="External"/><Relationship Id="rId31" Type="http://schemas.openxmlformats.org/officeDocument/2006/relationships/hyperlink" Target="http://www.law.mmu.ac.uk" TargetMode="External"/><Relationship Id="rId4" Type="http://schemas.openxmlformats.org/officeDocument/2006/relationships/webSettings" Target="webSettings.xml"/><Relationship Id="rId9" Type="http://schemas.openxmlformats.org/officeDocument/2006/relationships/hyperlink" Target="https://www.lincolnsinn.org.uk/wp-content/uploads/2020/01/MOU-Schedule-1-Guidelines-for-Fit-and-Proper-Person-Checks.pdf" TargetMode="External"/><Relationship Id="rId14" Type="http://schemas.openxmlformats.org/officeDocument/2006/relationships/hyperlink" Target="https://www.lincolnsinn.org.uk/student-members/" TargetMode="External"/><Relationship Id="rId22" Type="http://schemas.openxmlformats.org/officeDocument/2006/relationships/hyperlink" Target="http://www.barstandardsboard.org.uk" TargetMode="External"/><Relationship Id="rId27" Type="http://schemas.openxmlformats.org/officeDocument/2006/relationships/hyperlink" Target="http://www.bpp.com" TargetMode="External"/><Relationship Id="rId30" Type="http://schemas.openxmlformats.org/officeDocument/2006/relationships/hyperlink" Target="http://www.icca.ac.uk" TargetMode="External"/><Relationship Id="rId35" Type="http://schemas.openxmlformats.org/officeDocument/2006/relationships/hyperlink" Target="http://www.uwe.ac.uk" TargetMode="External"/><Relationship Id="rId8" Type="http://schemas.openxmlformats.org/officeDocument/2006/relationships/hyperlink" Target="https://www.lincolnsinn.org.uk/becoming-a-barrister/joining-the-inn/"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1752</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 December 1997</vt:lpstr>
    </vt:vector>
  </TitlesOfParts>
  <Company>Microsoft</Company>
  <LinksUpToDate>false</LinksUpToDate>
  <CharactersWithSpaces>13042</CharactersWithSpaces>
  <SharedDoc>false</SharedDoc>
  <HLinks>
    <vt:vector size="114" baseType="variant">
      <vt:variant>
        <vt:i4>2031647</vt:i4>
      </vt:variant>
      <vt:variant>
        <vt:i4>54</vt:i4>
      </vt:variant>
      <vt:variant>
        <vt:i4>0</vt:i4>
      </vt:variant>
      <vt:variant>
        <vt:i4>5</vt:i4>
      </vt:variant>
      <vt:variant>
        <vt:lpwstr>http://www.uwe.ac.uk/</vt:lpwstr>
      </vt:variant>
      <vt:variant>
        <vt:lpwstr/>
      </vt:variant>
      <vt:variant>
        <vt:i4>983113</vt:i4>
      </vt:variant>
      <vt:variant>
        <vt:i4>51</vt:i4>
      </vt:variant>
      <vt:variant>
        <vt:i4>0</vt:i4>
      </vt:variant>
      <vt:variant>
        <vt:i4>5</vt:i4>
      </vt:variant>
      <vt:variant>
        <vt:lpwstr>http://www.law.unn.ac.uk/</vt:lpwstr>
      </vt:variant>
      <vt:variant>
        <vt:lpwstr/>
      </vt:variant>
      <vt:variant>
        <vt:i4>1441797</vt:i4>
      </vt:variant>
      <vt:variant>
        <vt:i4>48</vt:i4>
      </vt:variant>
      <vt:variant>
        <vt:i4>0</vt:i4>
      </vt:variant>
      <vt:variant>
        <vt:i4>5</vt:i4>
      </vt:variant>
      <vt:variant>
        <vt:lpwstr>http://www.law.co.uk/</vt:lpwstr>
      </vt:variant>
      <vt:variant>
        <vt:lpwstr/>
      </vt:variant>
      <vt:variant>
        <vt:i4>1179652</vt:i4>
      </vt:variant>
      <vt:variant>
        <vt:i4>45</vt:i4>
      </vt:variant>
      <vt:variant>
        <vt:i4>0</vt:i4>
      </vt:variant>
      <vt:variant>
        <vt:i4>5</vt:i4>
      </vt:variant>
      <vt:variant>
        <vt:lpwstr>http://www.nls.ac.uk/</vt:lpwstr>
      </vt:variant>
      <vt:variant>
        <vt:lpwstr/>
      </vt:variant>
      <vt:variant>
        <vt:i4>786506</vt:i4>
      </vt:variant>
      <vt:variant>
        <vt:i4>42</vt:i4>
      </vt:variant>
      <vt:variant>
        <vt:i4>0</vt:i4>
      </vt:variant>
      <vt:variant>
        <vt:i4>5</vt:i4>
      </vt:variant>
      <vt:variant>
        <vt:lpwstr>http://www.law.mmu.ac.uk/</vt:lpwstr>
      </vt:variant>
      <vt:variant>
        <vt:lpwstr/>
      </vt:variant>
      <vt:variant>
        <vt:i4>2818148</vt:i4>
      </vt:variant>
      <vt:variant>
        <vt:i4>39</vt:i4>
      </vt:variant>
      <vt:variant>
        <vt:i4>0</vt:i4>
      </vt:variant>
      <vt:variant>
        <vt:i4>5</vt:i4>
      </vt:variant>
      <vt:variant>
        <vt:lpwstr>http://www.city.ac.uk/</vt:lpwstr>
      </vt:variant>
      <vt:variant>
        <vt:lpwstr/>
      </vt:variant>
      <vt:variant>
        <vt:i4>6225938</vt:i4>
      </vt:variant>
      <vt:variant>
        <vt:i4>36</vt:i4>
      </vt:variant>
      <vt:variant>
        <vt:i4>0</vt:i4>
      </vt:variant>
      <vt:variant>
        <vt:i4>5</vt:i4>
      </vt:variant>
      <vt:variant>
        <vt:lpwstr>http://www.cf.ac.uk/</vt:lpwstr>
      </vt:variant>
      <vt:variant>
        <vt:lpwstr/>
      </vt:variant>
      <vt:variant>
        <vt:i4>3604577</vt:i4>
      </vt:variant>
      <vt:variant>
        <vt:i4>33</vt:i4>
      </vt:variant>
      <vt:variant>
        <vt:i4>0</vt:i4>
      </vt:variant>
      <vt:variant>
        <vt:i4>5</vt:i4>
      </vt:variant>
      <vt:variant>
        <vt:lpwstr>http://www.bpp.com/</vt:lpwstr>
      </vt:variant>
      <vt:variant>
        <vt:lpwstr/>
      </vt:variant>
      <vt:variant>
        <vt:i4>2687009</vt:i4>
      </vt:variant>
      <vt:variant>
        <vt:i4>30</vt:i4>
      </vt:variant>
      <vt:variant>
        <vt:i4>0</vt:i4>
      </vt:variant>
      <vt:variant>
        <vt:i4>5</vt:i4>
      </vt:variant>
      <vt:variant>
        <vt:lpwstr>http://www.graysinn.org.uk/</vt:lpwstr>
      </vt:variant>
      <vt:variant>
        <vt:lpwstr/>
      </vt:variant>
      <vt:variant>
        <vt:i4>2228277</vt:i4>
      </vt:variant>
      <vt:variant>
        <vt:i4>27</vt:i4>
      </vt:variant>
      <vt:variant>
        <vt:i4>0</vt:i4>
      </vt:variant>
      <vt:variant>
        <vt:i4>5</vt:i4>
      </vt:variant>
      <vt:variant>
        <vt:lpwstr>http://www.middletemple.org.uk/</vt:lpwstr>
      </vt:variant>
      <vt:variant>
        <vt:lpwstr/>
      </vt:variant>
      <vt:variant>
        <vt:i4>8126519</vt:i4>
      </vt:variant>
      <vt:variant>
        <vt:i4>24</vt:i4>
      </vt:variant>
      <vt:variant>
        <vt:i4>0</vt:i4>
      </vt:variant>
      <vt:variant>
        <vt:i4>5</vt:i4>
      </vt:variant>
      <vt:variant>
        <vt:lpwstr>http://www.innertemple.org.uk/</vt:lpwstr>
      </vt:variant>
      <vt:variant>
        <vt:lpwstr/>
      </vt:variant>
      <vt:variant>
        <vt:i4>8192050</vt:i4>
      </vt:variant>
      <vt:variant>
        <vt:i4>21</vt:i4>
      </vt:variant>
      <vt:variant>
        <vt:i4>0</vt:i4>
      </vt:variant>
      <vt:variant>
        <vt:i4>5</vt:i4>
      </vt:variant>
      <vt:variant>
        <vt:lpwstr>http://www.lincolnsinn.org.uk/</vt:lpwstr>
      </vt:variant>
      <vt:variant>
        <vt:lpwstr/>
      </vt:variant>
      <vt:variant>
        <vt:i4>1114178</vt:i4>
      </vt:variant>
      <vt:variant>
        <vt:i4>18</vt:i4>
      </vt:variant>
      <vt:variant>
        <vt:i4>0</vt:i4>
      </vt:variant>
      <vt:variant>
        <vt:i4>5</vt:i4>
      </vt:variant>
      <vt:variant>
        <vt:lpwstr>http://www.barstandardsboard.org.uk/</vt:lpwstr>
      </vt:variant>
      <vt:variant>
        <vt:lpwstr/>
      </vt:variant>
      <vt:variant>
        <vt:i4>4849749</vt:i4>
      </vt:variant>
      <vt:variant>
        <vt:i4>15</vt:i4>
      </vt:variant>
      <vt:variant>
        <vt:i4>0</vt:i4>
      </vt:variant>
      <vt:variant>
        <vt:i4>5</vt:i4>
      </vt:variant>
      <vt:variant>
        <vt:lpwstr>http://www.barcouncil.org.uk/</vt:lpwstr>
      </vt:variant>
      <vt:variant>
        <vt:lpwstr/>
      </vt:variant>
      <vt:variant>
        <vt:i4>4456477</vt:i4>
      </vt:variant>
      <vt:variant>
        <vt:i4>12</vt:i4>
      </vt:variant>
      <vt:variant>
        <vt:i4>0</vt:i4>
      </vt:variant>
      <vt:variant>
        <vt:i4>5</vt:i4>
      </vt:variant>
      <vt:variant>
        <vt:lpwstr>http://www.barstandardsboard.org.uk/news/statistics/</vt:lpwstr>
      </vt:variant>
      <vt:variant>
        <vt:lpwstr/>
      </vt:variant>
      <vt:variant>
        <vt:i4>4718676</vt:i4>
      </vt:variant>
      <vt:variant>
        <vt:i4>9</vt:i4>
      </vt:variant>
      <vt:variant>
        <vt:i4>0</vt:i4>
      </vt:variant>
      <vt:variant>
        <vt:i4>5</vt:i4>
      </vt:variant>
      <vt:variant>
        <vt:lpwstr>http://www.pupillagegateway.com/</vt:lpwstr>
      </vt:variant>
      <vt:variant>
        <vt:lpwstr/>
      </vt:variant>
      <vt:variant>
        <vt:i4>5832717</vt:i4>
      </vt:variant>
      <vt:variant>
        <vt:i4>6</vt:i4>
      </vt:variant>
      <vt:variant>
        <vt:i4>0</vt:i4>
      </vt:variant>
      <vt:variant>
        <vt:i4>5</vt:i4>
      </vt:variant>
      <vt:variant>
        <vt:lpwstr>https://www.lincolnsinn.org.uk/student-members/marshalling-and-mentoring/</vt:lpwstr>
      </vt:variant>
      <vt:variant>
        <vt:lpwstr/>
      </vt:variant>
      <vt:variant>
        <vt:i4>6357068</vt:i4>
      </vt:variant>
      <vt:variant>
        <vt:i4>3</vt:i4>
      </vt:variant>
      <vt:variant>
        <vt:i4>0</vt:i4>
      </vt:variant>
      <vt:variant>
        <vt:i4>5</vt:i4>
      </vt:variant>
      <vt:variant>
        <vt:lpwstr>mailto:rani.batra@lincolnsinn.org.uk</vt:lpwstr>
      </vt:variant>
      <vt:variant>
        <vt:lpwstr/>
      </vt:variant>
      <vt:variant>
        <vt:i4>6422633</vt:i4>
      </vt:variant>
      <vt:variant>
        <vt:i4>0</vt:i4>
      </vt:variant>
      <vt:variant>
        <vt:i4>0</vt:i4>
      </vt:variant>
      <vt:variant>
        <vt:i4>5</vt:i4>
      </vt:variant>
      <vt:variant>
        <vt:lpwstr>https://www.lincolnsinn.org.uk/student-members/qualifying-sessions/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December 1997</dc:title>
  <dc:subject/>
  <dc:creator>Lincoln's Inn</dc:creator>
  <cp:keywords/>
  <dc:description/>
  <cp:lastModifiedBy>Andrew Smith</cp:lastModifiedBy>
  <cp:revision>5</cp:revision>
  <cp:lastPrinted>2020-01-31T13:25:00Z</cp:lastPrinted>
  <dcterms:created xsi:type="dcterms:W3CDTF">2020-05-05T08:07:00Z</dcterms:created>
  <dcterms:modified xsi:type="dcterms:W3CDTF">2020-06-29T14:02:00Z</dcterms:modified>
</cp:coreProperties>
</file>