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40B4" w14:textId="7D40C837" w:rsidR="00C0202A" w:rsidRPr="009D6B9B" w:rsidRDefault="009D6B9B" w:rsidP="00E90273">
      <w:pPr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19D2314" wp14:editId="394DF14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442176195" name="Picture 44217619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09A0" w14:textId="06854DB2" w:rsidR="007E29CD" w:rsidRPr="009D6B9B" w:rsidRDefault="007E29CD">
      <w:pPr>
        <w:jc w:val="right"/>
        <w:rPr>
          <w:rFonts w:ascii="Arial" w:hAnsi="Arial" w:cs="Arial"/>
          <w:sz w:val="22"/>
          <w:szCs w:val="22"/>
        </w:rPr>
      </w:pPr>
    </w:p>
    <w:p w14:paraId="5EE85313" w14:textId="588B468E" w:rsidR="00E90273" w:rsidRPr="009D6B9B" w:rsidRDefault="00E90273">
      <w:pPr>
        <w:jc w:val="both"/>
        <w:rPr>
          <w:rFonts w:ascii="Arial" w:hAnsi="Arial" w:cs="Arial"/>
          <w:b/>
          <w:sz w:val="22"/>
          <w:szCs w:val="22"/>
        </w:rPr>
      </w:pPr>
    </w:p>
    <w:p w14:paraId="62EEA55C" w14:textId="13D8BFBF" w:rsidR="00E90273" w:rsidRPr="009D6B9B" w:rsidRDefault="00E90273">
      <w:pPr>
        <w:jc w:val="both"/>
        <w:rPr>
          <w:rFonts w:ascii="Arial" w:hAnsi="Arial" w:cs="Arial"/>
          <w:b/>
          <w:sz w:val="22"/>
          <w:szCs w:val="22"/>
        </w:rPr>
      </w:pPr>
    </w:p>
    <w:p w14:paraId="638AB8F4" w14:textId="77777777" w:rsidR="00E90273" w:rsidRPr="009D6B9B" w:rsidRDefault="00E90273">
      <w:pPr>
        <w:jc w:val="both"/>
        <w:rPr>
          <w:rFonts w:ascii="Arial" w:hAnsi="Arial" w:cs="Arial"/>
          <w:b/>
          <w:sz w:val="22"/>
          <w:szCs w:val="22"/>
        </w:rPr>
      </w:pPr>
    </w:p>
    <w:p w14:paraId="2EB61625" w14:textId="77777777" w:rsidR="00E90273" w:rsidRPr="009D6B9B" w:rsidRDefault="00E90273">
      <w:pPr>
        <w:jc w:val="both"/>
        <w:rPr>
          <w:rFonts w:ascii="Arial" w:hAnsi="Arial" w:cs="Arial"/>
          <w:b/>
          <w:sz w:val="22"/>
          <w:szCs w:val="22"/>
        </w:rPr>
      </w:pPr>
    </w:p>
    <w:p w14:paraId="307558C7" w14:textId="77777777" w:rsidR="00E90273" w:rsidRPr="009D6B9B" w:rsidRDefault="00E90273">
      <w:pPr>
        <w:jc w:val="both"/>
        <w:rPr>
          <w:rFonts w:ascii="Arial" w:hAnsi="Arial" w:cs="Arial"/>
          <w:b/>
          <w:sz w:val="22"/>
          <w:szCs w:val="22"/>
        </w:rPr>
      </w:pPr>
    </w:p>
    <w:p w14:paraId="3447FA18" w14:textId="7D52DF2D" w:rsidR="007E29CD" w:rsidRPr="009D6B9B" w:rsidRDefault="007E29CD">
      <w:pPr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b/>
          <w:sz w:val="22"/>
          <w:szCs w:val="22"/>
        </w:rPr>
        <w:t>Job Title:</w:t>
      </w:r>
      <w:r w:rsidRPr="009D6B9B">
        <w:rPr>
          <w:rFonts w:ascii="Arial" w:hAnsi="Arial" w:cs="Arial"/>
          <w:sz w:val="22"/>
          <w:szCs w:val="22"/>
        </w:rPr>
        <w:tab/>
      </w:r>
      <w:r w:rsidRPr="009D6B9B">
        <w:rPr>
          <w:rFonts w:ascii="Arial" w:hAnsi="Arial" w:cs="Arial"/>
          <w:sz w:val="22"/>
          <w:szCs w:val="22"/>
        </w:rPr>
        <w:tab/>
      </w:r>
      <w:r w:rsidR="001F252C" w:rsidRPr="009D6B9B">
        <w:rPr>
          <w:rFonts w:ascii="Arial" w:hAnsi="Arial" w:cs="Arial"/>
          <w:sz w:val="22"/>
          <w:szCs w:val="22"/>
        </w:rPr>
        <w:t>Plumber/Fi</w:t>
      </w:r>
      <w:r w:rsidR="007317A4" w:rsidRPr="009D6B9B">
        <w:rPr>
          <w:rFonts w:ascii="Arial" w:hAnsi="Arial" w:cs="Arial"/>
          <w:sz w:val="22"/>
          <w:szCs w:val="22"/>
        </w:rPr>
        <w:t>tter</w:t>
      </w:r>
      <w:r w:rsidR="003B1B6A" w:rsidRPr="009D6B9B">
        <w:rPr>
          <w:rFonts w:ascii="Arial" w:hAnsi="Arial" w:cs="Arial"/>
          <w:sz w:val="22"/>
          <w:szCs w:val="22"/>
        </w:rPr>
        <w:t xml:space="preserve"> </w:t>
      </w:r>
    </w:p>
    <w:p w14:paraId="485242AF" w14:textId="77777777" w:rsidR="007E29CD" w:rsidRPr="009D6B9B" w:rsidRDefault="007E29CD">
      <w:pPr>
        <w:jc w:val="both"/>
        <w:rPr>
          <w:rFonts w:ascii="Arial" w:hAnsi="Arial" w:cs="Arial"/>
          <w:sz w:val="22"/>
          <w:szCs w:val="22"/>
        </w:rPr>
      </w:pPr>
    </w:p>
    <w:p w14:paraId="16D516DB" w14:textId="10FCB568" w:rsidR="007E29CD" w:rsidRPr="009D6B9B" w:rsidRDefault="007E29CD">
      <w:pPr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b/>
          <w:sz w:val="22"/>
          <w:szCs w:val="22"/>
        </w:rPr>
        <w:t>Department:</w:t>
      </w:r>
      <w:r w:rsidRPr="009D6B9B">
        <w:rPr>
          <w:rFonts w:ascii="Arial" w:hAnsi="Arial" w:cs="Arial"/>
          <w:sz w:val="22"/>
          <w:szCs w:val="22"/>
        </w:rPr>
        <w:tab/>
      </w:r>
      <w:r w:rsidRPr="009D6B9B">
        <w:rPr>
          <w:rFonts w:ascii="Arial" w:hAnsi="Arial" w:cs="Arial"/>
          <w:sz w:val="22"/>
          <w:szCs w:val="22"/>
        </w:rPr>
        <w:tab/>
      </w:r>
      <w:r w:rsidR="00B754EA" w:rsidRPr="009D6B9B">
        <w:rPr>
          <w:rFonts w:ascii="Arial" w:hAnsi="Arial" w:cs="Arial"/>
          <w:sz w:val="22"/>
          <w:szCs w:val="22"/>
        </w:rPr>
        <w:t>Estates</w:t>
      </w:r>
      <w:r w:rsidR="00A01F13" w:rsidRPr="009D6B9B">
        <w:rPr>
          <w:rFonts w:ascii="Arial" w:hAnsi="Arial" w:cs="Arial"/>
          <w:sz w:val="22"/>
          <w:szCs w:val="22"/>
        </w:rPr>
        <w:t xml:space="preserve"> Department</w:t>
      </w:r>
    </w:p>
    <w:p w14:paraId="07DA9CE3" w14:textId="77777777" w:rsidR="00B754EA" w:rsidRPr="009D6B9B" w:rsidRDefault="00B754EA">
      <w:pPr>
        <w:jc w:val="both"/>
        <w:rPr>
          <w:rFonts w:ascii="Arial" w:hAnsi="Arial" w:cs="Arial"/>
          <w:sz w:val="22"/>
          <w:szCs w:val="22"/>
        </w:rPr>
      </w:pPr>
    </w:p>
    <w:p w14:paraId="71386F58" w14:textId="3D71C125" w:rsidR="00535D03" w:rsidRDefault="007E29CD">
      <w:pPr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b/>
          <w:sz w:val="22"/>
          <w:szCs w:val="22"/>
        </w:rPr>
        <w:t>Reporting to:</w:t>
      </w:r>
      <w:r w:rsidRPr="009D6B9B">
        <w:rPr>
          <w:rFonts w:ascii="Arial" w:hAnsi="Arial" w:cs="Arial"/>
          <w:sz w:val="22"/>
          <w:szCs w:val="22"/>
        </w:rPr>
        <w:tab/>
      </w:r>
      <w:r w:rsidRPr="009D6B9B">
        <w:rPr>
          <w:rFonts w:ascii="Arial" w:hAnsi="Arial" w:cs="Arial"/>
          <w:sz w:val="22"/>
          <w:szCs w:val="22"/>
        </w:rPr>
        <w:tab/>
      </w:r>
      <w:r w:rsidR="001F252C" w:rsidRPr="009D6B9B">
        <w:rPr>
          <w:rFonts w:ascii="Arial" w:hAnsi="Arial" w:cs="Arial"/>
          <w:sz w:val="22"/>
          <w:szCs w:val="22"/>
        </w:rPr>
        <w:t>Works Manager</w:t>
      </w:r>
    </w:p>
    <w:p w14:paraId="32E1FBF0" w14:textId="77777777" w:rsidR="00535D03" w:rsidRDefault="00535D03" w:rsidP="00535D03">
      <w:pPr>
        <w:tabs>
          <w:tab w:val="left" w:pos="212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Responsible for: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F76CD">
        <w:rPr>
          <w:rFonts w:ascii="Arial" w:hAnsi="Arial" w:cs="Arial"/>
          <w:sz w:val="22"/>
          <w:szCs w:val="22"/>
        </w:rPr>
        <w:t>Not applicable</w:t>
      </w:r>
    </w:p>
    <w:p w14:paraId="228B03C6" w14:textId="77777777" w:rsidR="00535D03" w:rsidRPr="0011172A" w:rsidRDefault="00535D03" w:rsidP="00535D03">
      <w:pPr>
        <w:rPr>
          <w:rFonts w:ascii="Arial" w:hAnsi="Arial" w:cs="Arial"/>
          <w:sz w:val="22"/>
          <w:szCs w:val="22"/>
        </w:rPr>
      </w:pPr>
    </w:p>
    <w:p w14:paraId="4A1C97C0" w14:textId="77777777" w:rsidR="00535D03" w:rsidRDefault="00535D03" w:rsidP="00535D03">
      <w:pPr>
        <w:rPr>
          <w:rFonts w:ascii="Arial" w:hAnsi="Arial" w:cs="Arial"/>
          <w:b/>
          <w:bCs/>
          <w:sz w:val="22"/>
          <w:szCs w:val="22"/>
        </w:rPr>
      </w:pPr>
      <w:r w:rsidRPr="0011172A">
        <w:rPr>
          <w:rFonts w:ascii="Arial" w:hAnsi="Arial" w:cs="Arial"/>
          <w:b/>
          <w:bCs/>
          <w:sz w:val="22"/>
          <w:szCs w:val="22"/>
        </w:rPr>
        <w:t>Hours</w:t>
      </w:r>
      <w:r>
        <w:rPr>
          <w:rFonts w:ascii="Arial" w:hAnsi="Arial" w:cs="Arial"/>
          <w:b/>
          <w:bCs/>
          <w:sz w:val="22"/>
          <w:szCs w:val="22"/>
        </w:rPr>
        <w:t xml:space="preserve"> of work</w:t>
      </w:r>
      <w:r w:rsidRPr="0011172A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11172A">
        <w:rPr>
          <w:rFonts w:ascii="Arial" w:hAnsi="Arial" w:cs="Arial"/>
          <w:sz w:val="22"/>
          <w:szCs w:val="22"/>
        </w:rPr>
        <w:t xml:space="preserve">Based on a rota, 40-hours per week, any </w:t>
      </w:r>
      <w:proofErr w:type="gramStart"/>
      <w:r w:rsidRPr="0011172A">
        <w:rPr>
          <w:rFonts w:ascii="Arial" w:hAnsi="Arial" w:cs="Arial"/>
          <w:sz w:val="22"/>
          <w:szCs w:val="22"/>
        </w:rPr>
        <w:t>8 hour</w:t>
      </w:r>
      <w:proofErr w:type="gramEnd"/>
      <w:r w:rsidRPr="0011172A">
        <w:rPr>
          <w:rFonts w:ascii="Arial" w:hAnsi="Arial" w:cs="Arial"/>
          <w:sz w:val="22"/>
          <w:szCs w:val="22"/>
        </w:rPr>
        <w:t xml:space="preserve"> shift between 08:00 – 17:00, including lunch and tea breaks totalling 1 hour per day. Any 5 days out of 6 from Monday to Saturday.</w:t>
      </w:r>
    </w:p>
    <w:p w14:paraId="45F66BE7" w14:textId="77777777" w:rsidR="00535D03" w:rsidRDefault="00535D03" w:rsidP="00535D03">
      <w:pPr>
        <w:rPr>
          <w:rFonts w:ascii="Arial" w:hAnsi="Arial" w:cs="Arial"/>
          <w:b/>
          <w:bCs/>
          <w:sz w:val="22"/>
          <w:szCs w:val="22"/>
        </w:rPr>
      </w:pPr>
    </w:p>
    <w:p w14:paraId="19965DE1" w14:textId="77777777" w:rsidR="00535D03" w:rsidRPr="0011172A" w:rsidRDefault="00535D03" w:rsidP="00535D03">
      <w:pPr>
        <w:rPr>
          <w:rFonts w:ascii="Arial" w:hAnsi="Arial" w:cs="Arial"/>
          <w:b/>
          <w:bCs/>
          <w:sz w:val="22"/>
          <w:szCs w:val="22"/>
        </w:rPr>
      </w:pPr>
      <w:r w:rsidRPr="009F76CD">
        <w:rPr>
          <w:rFonts w:ascii="Arial" w:hAnsi="Arial" w:cs="Arial"/>
          <w:b/>
          <w:bCs/>
          <w:sz w:val="22"/>
          <w:szCs w:val="22"/>
        </w:rPr>
        <w:t>How to apply:</w:t>
      </w:r>
      <w:r>
        <w:rPr>
          <w:rFonts w:ascii="Arial" w:hAnsi="Arial" w:cs="Arial"/>
          <w:sz w:val="22"/>
          <w:szCs w:val="22"/>
        </w:rPr>
        <w:tab/>
      </w:r>
      <w:r w:rsidRPr="009F76CD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Please send your CV to </w:t>
      </w:r>
      <w:hyperlink r:id="rId7" w:history="1">
        <w:r w:rsidRPr="009F76C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HR@lincolnsinn.org.uk</w:t>
        </w:r>
      </w:hyperlink>
    </w:p>
    <w:p w14:paraId="60BEC838" w14:textId="77777777" w:rsidR="007E29CD" w:rsidRPr="009D6B9B" w:rsidRDefault="007E29CD">
      <w:pPr>
        <w:jc w:val="both"/>
        <w:rPr>
          <w:rFonts w:ascii="Arial" w:hAnsi="Arial" w:cs="Arial"/>
          <w:sz w:val="22"/>
          <w:szCs w:val="22"/>
        </w:rPr>
      </w:pPr>
    </w:p>
    <w:p w14:paraId="1213E8BC" w14:textId="77777777" w:rsidR="007E29CD" w:rsidRPr="009D6B9B" w:rsidRDefault="007E29CD">
      <w:pPr>
        <w:jc w:val="both"/>
        <w:rPr>
          <w:rFonts w:ascii="Arial" w:hAnsi="Arial" w:cs="Arial"/>
          <w:sz w:val="22"/>
          <w:szCs w:val="22"/>
        </w:rPr>
      </w:pPr>
    </w:p>
    <w:p w14:paraId="20D4265A" w14:textId="77777777" w:rsidR="007E29CD" w:rsidRPr="009D6B9B" w:rsidRDefault="007E29CD">
      <w:pPr>
        <w:pStyle w:val="Heading1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Post Objectives</w:t>
      </w:r>
    </w:p>
    <w:p w14:paraId="05D00B10" w14:textId="77777777" w:rsidR="007E29CD" w:rsidRPr="009D6B9B" w:rsidRDefault="007E29CD">
      <w:pPr>
        <w:jc w:val="both"/>
        <w:rPr>
          <w:rFonts w:ascii="Arial" w:hAnsi="Arial" w:cs="Arial"/>
          <w:sz w:val="22"/>
          <w:szCs w:val="22"/>
        </w:rPr>
      </w:pPr>
    </w:p>
    <w:p w14:paraId="67515472" w14:textId="52688D70" w:rsidR="001F252C" w:rsidRPr="009D6B9B" w:rsidRDefault="001F252C" w:rsidP="001F252C">
      <w:pPr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 xml:space="preserve">To be responsible for and to undertake maintenance and repair to plumbing and other mechanical appliances/services in accordance with good work practices, industry recognised standards and regulations.  </w:t>
      </w:r>
      <w:bookmarkStart w:id="0" w:name="_Hlk96071843"/>
      <w:r w:rsidRPr="009D6B9B">
        <w:rPr>
          <w:rFonts w:ascii="Arial" w:hAnsi="Arial" w:cs="Arial"/>
          <w:sz w:val="22"/>
          <w:szCs w:val="22"/>
        </w:rPr>
        <w:t>Also, assist allied trades and contractors employed by the Inn.</w:t>
      </w:r>
      <w:bookmarkEnd w:id="0"/>
    </w:p>
    <w:p w14:paraId="67E323C7" w14:textId="0FE067C8" w:rsidR="00B46DB2" w:rsidRPr="009D6B9B" w:rsidRDefault="00B46DB2" w:rsidP="0090374F">
      <w:pPr>
        <w:jc w:val="both"/>
        <w:rPr>
          <w:rFonts w:ascii="Arial" w:hAnsi="Arial" w:cs="Arial"/>
          <w:sz w:val="22"/>
          <w:szCs w:val="22"/>
        </w:rPr>
      </w:pPr>
    </w:p>
    <w:p w14:paraId="2EFA1902" w14:textId="3123F5F7" w:rsidR="00B46DB2" w:rsidRPr="00E64A6B" w:rsidRDefault="00B46DB2" w:rsidP="009037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4A6B">
        <w:rPr>
          <w:rFonts w:ascii="Arial" w:hAnsi="Arial" w:cs="Arial"/>
          <w:b/>
          <w:bCs/>
          <w:sz w:val="22"/>
          <w:szCs w:val="22"/>
        </w:rPr>
        <w:t xml:space="preserve">This is a site-based role. </w:t>
      </w:r>
    </w:p>
    <w:p w14:paraId="0AECBE9E" w14:textId="77777777" w:rsidR="000B6057" w:rsidRPr="009D6B9B" w:rsidRDefault="000B6057" w:rsidP="00CD0A86">
      <w:pPr>
        <w:jc w:val="both"/>
        <w:rPr>
          <w:rFonts w:ascii="Arial" w:hAnsi="Arial" w:cs="Arial"/>
          <w:sz w:val="22"/>
          <w:szCs w:val="22"/>
        </w:rPr>
      </w:pPr>
    </w:p>
    <w:p w14:paraId="37597556" w14:textId="77777777" w:rsidR="007C5058" w:rsidRPr="009D6B9B" w:rsidRDefault="007C5058" w:rsidP="00CD0A86">
      <w:pPr>
        <w:pStyle w:val="Heading1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Main Duties</w:t>
      </w:r>
    </w:p>
    <w:p w14:paraId="7DF73815" w14:textId="77777777" w:rsidR="007C5058" w:rsidRPr="009D6B9B" w:rsidRDefault="007C5058" w:rsidP="00CD0A86">
      <w:pPr>
        <w:rPr>
          <w:rFonts w:ascii="Arial" w:hAnsi="Arial" w:cs="Arial"/>
          <w:sz w:val="22"/>
          <w:szCs w:val="22"/>
        </w:rPr>
      </w:pPr>
    </w:p>
    <w:p w14:paraId="102F87A6" w14:textId="47B8CDCD" w:rsidR="0062784D" w:rsidRPr="009D6B9B" w:rsidRDefault="007C5058" w:rsidP="00744589">
      <w:pPr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 xml:space="preserve">The following list of duties is indicative of the nature of the post.  Priorities, </w:t>
      </w:r>
      <w:r w:rsidR="00744589" w:rsidRPr="009D6B9B">
        <w:rPr>
          <w:rFonts w:ascii="Arial" w:hAnsi="Arial" w:cs="Arial"/>
          <w:sz w:val="22"/>
          <w:szCs w:val="22"/>
        </w:rPr>
        <w:t>timescales</w:t>
      </w:r>
      <w:r w:rsidRPr="009D6B9B">
        <w:rPr>
          <w:rFonts w:ascii="Arial" w:hAnsi="Arial" w:cs="Arial"/>
          <w:sz w:val="22"/>
          <w:szCs w:val="22"/>
        </w:rPr>
        <w:t xml:space="preserve"> and standards will be set in agreement with management, recognising the level of professiona</w:t>
      </w:r>
      <w:r w:rsidR="00D94794" w:rsidRPr="009D6B9B">
        <w:rPr>
          <w:rFonts w:ascii="Arial" w:hAnsi="Arial" w:cs="Arial"/>
          <w:sz w:val="22"/>
          <w:szCs w:val="22"/>
        </w:rPr>
        <w:t>l competence of the post-holder:</w:t>
      </w:r>
    </w:p>
    <w:p w14:paraId="34E1D06C" w14:textId="4393E1A3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carry out Planned Preventative Maintenance, reactive repairs and installations on the Inn’s plumbing and mechanical systems; Report on findings and works undertaken.</w:t>
      </w:r>
    </w:p>
    <w:p w14:paraId="301EBBF4" w14:textId="4BA5D8FA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 xml:space="preserve">To work with the Works Supervisor and Gas Safe Engineer in planning completion of the CAFM Generated PPM programme and delivering allocated PPM maintenance tasks.  </w:t>
      </w:r>
    </w:p>
    <w:p w14:paraId="261D58BB" w14:textId="77777777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use the Inn’s CAFM System via a PDA or PC as appropriate for the administration of, and reporting on, reactive and planned maintenance works.</w:t>
      </w:r>
    </w:p>
    <w:p w14:paraId="4EE1D6A6" w14:textId="74F08EDE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 xml:space="preserve">To generate and hold hard and soft copies and keep chronologically filed </w:t>
      </w:r>
      <w:r w:rsidR="00C146F0" w:rsidRPr="009D6B9B">
        <w:rPr>
          <w:rFonts w:ascii="Arial" w:hAnsi="Arial" w:cs="Arial"/>
          <w:sz w:val="22"/>
          <w:szCs w:val="22"/>
        </w:rPr>
        <w:t xml:space="preserve">maintenance </w:t>
      </w:r>
      <w:r w:rsidRPr="009D6B9B">
        <w:rPr>
          <w:rFonts w:ascii="Arial" w:hAnsi="Arial" w:cs="Arial"/>
          <w:sz w:val="22"/>
          <w:szCs w:val="22"/>
        </w:rPr>
        <w:t>certificates, COSHH sheets and other certification on the Inn’s CAFM system.</w:t>
      </w:r>
    </w:p>
    <w:p w14:paraId="3D9B22F9" w14:textId="77777777" w:rsidR="00C146F0" w:rsidRPr="009D6B9B" w:rsidRDefault="00C146F0" w:rsidP="00C146F0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Be competent in dealing with and rectify day-to-day plumbing issues such as leaks, faulty plumbing fittings, blockages, etc.</w:t>
      </w:r>
    </w:p>
    <w:p w14:paraId="48F47A8B" w14:textId="021BE524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lastRenderedPageBreak/>
        <w:t>Be familiar with the operation of plant, such as, air handling units, boilers, water heaters, pumps and motors, and be able to carry out minor repairs and report on maintenance requirements.</w:t>
      </w:r>
    </w:p>
    <w:p w14:paraId="660DF0F9" w14:textId="77777777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assist other trades and on an occasion assist in other areas of work within the Estates Department.</w:t>
      </w:r>
    </w:p>
    <w:p w14:paraId="3FE26F6D" w14:textId="77777777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always comply with the Inn’s health and safety policy for the health and safety of staff, members and visitors.</w:t>
      </w:r>
    </w:p>
    <w:p w14:paraId="6CD982CF" w14:textId="77777777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undertake any such self-development and training as is appropriate to the post and within the capability of the post-holder.</w:t>
      </w:r>
    </w:p>
    <w:p w14:paraId="6F7C33B6" w14:textId="77777777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carry out clerical duties, answering the telephone, taking messages and stocktaking when required.</w:t>
      </w:r>
    </w:p>
    <w:p w14:paraId="0AD8B858" w14:textId="77777777" w:rsidR="001F252C" w:rsidRPr="009D6B9B" w:rsidRDefault="001F252C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present themselves for work punctually and dressed appropriately for the role.</w:t>
      </w:r>
    </w:p>
    <w:p w14:paraId="43EEE62C" w14:textId="050D3E28" w:rsidR="002D02BC" w:rsidRPr="009D6B9B" w:rsidRDefault="000930C4" w:rsidP="001F252C">
      <w:pPr>
        <w:pStyle w:val="ListParagraph"/>
        <w:numPr>
          <w:ilvl w:val="0"/>
          <w:numId w:val="18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To undertake other duties commensurate with the post-holder’s level of skill and experience, at the discretion of the Inn.</w:t>
      </w:r>
      <w:r w:rsidR="002D02BC" w:rsidRPr="009D6B9B">
        <w:rPr>
          <w:rFonts w:ascii="Arial" w:hAnsi="Arial" w:cs="Arial"/>
          <w:sz w:val="22"/>
          <w:szCs w:val="22"/>
        </w:rPr>
        <w:br w:type="page"/>
      </w:r>
    </w:p>
    <w:p w14:paraId="5A8AE56C" w14:textId="795C539B" w:rsidR="00E90273" w:rsidRPr="009D6B9B" w:rsidRDefault="009D6B9B" w:rsidP="002D02BC">
      <w:pPr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788B2D3D" wp14:editId="3692DCF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6BDAA" w14:textId="77777777" w:rsidR="00E90273" w:rsidRPr="009D6B9B" w:rsidRDefault="00E90273" w:rsidP="002D02BC">
      <w:pPr>
        <w:jc w:val="both"/>
        <w:rPr>
          <w:rFonts w:ascii="Arial" w:hAnsi="Arial" w:cs="Arial"/>
          <w:sz w:val="22"/>
          <w:szCs w:val="22"/>
        </w:rPr>
      </w:pPr>
    </w:p>
    <w:p w14:paraId="1EEB2C1B" w14:textId="6C15B4DE" w:rsidR="00E90273" w:rsidRPr="009D6B9B" w:rsidRDefault="00E90273" w:rsidP="002D02BC">
      <w:pPr>
        <w:jc w:val="both"/>
        <w:rPr>
          <w:rFonts w:ascii="Arial" w:hAnsi="Arial" w:cs="Arial"/>
          <w:sz w:val="22"/>
          <w:szCs w:val="22"/>
        </w:rPr>
      </w:pPr>
    </w:p>
    <w:p w14:paraId="283B1F16" w14:textId="77777777" w:rsidR="00E90273" w:rsidRPr="009D6B9B" w:rsidRDefault="00E90273" w:rsidP="002D02BC">
      <w:pPr>
        <w:jc w:val="both"/>
        <w:rPr>
          <w:rFonts w:ascii="Arial" w:hAnsi="Arial" w:cs="Arial"/>
          <w:sz w:val="22"/>
          <w:szCs w:val="22"/>
        </w:rPr>
      </w:pPr>
    </w:p>
    <w:p w14:paraId="23C001C9" w14:textId="159F57DC" w:rsidR="009D6B9B" w:rsidRPr="009D6B9B" w:rsidRDefault="009D6B9B" w:rsidP="006678AA">
      <w:pPr>
        <w:spacing w:after="6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988A7D" w14:textId="28ABB13B" w:rsidR="00E90273" w:rsidRPr="009D6B9B" w:rsidRDefault="00E90273" w:rsidP="006678AA">
      <w:pPr>
        <w:spacing w:after="600"/>
        <w:jc w:val="center"/>
        <w:rPr>
          <w:rFonts w:ascii="Arial" w:hAnsi="Arial" w:cs="Arial"/>
          <w:b/>
          <w:bCs/>
          <w:sz w:val="22"/>
          <w:szCs w:val="22"/>
        </w:rPr>
      </w:pPr>
      <w:r w:rsidRPr="009D6B9B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3F010F2F" w14:textId="47F2CE28" w:rsidR="002D02BC" w:rsidRPr="009D6B9B" w:rsidRDefault="002D02BC" w:rsidP="006678A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b/>
          <w:bCs/>
          <w:sz w:val="22"/>
          <w:szCs w:val="22"/>
        </w:rPr>
        <w:t>Job Title:</w:t>
      </w:r>
      <w:r w:rsidRPr="009D6B9B">
        <w:rPr>
          <w:rFonts w:ascii="Arial" w:hAnsi="Arial" w:cs="Arial"/>
          <w:sz w:val="22"/>
          <w:szCs w:val="22"/>
        </w:rPr>
        <w:t xml:space="preserve"> </w:t>
      </w:r>
      <w:r w:rsidRPr="009D6B9B">
        <w:rPr>
          <w:rFonts w:ascii="Arial" w:hAnsi="Arial" w:cs="Arial"/>
          <w:sz w:val="22"/>
          <w:szCs w:val="22"/>
        </w:rPr>
        <w:tab/>
      </w:r>
      <w:r w:rsidRPr="009D6B9B">
        <w:rPr>
          <w:rFonts w:ascii="Arial" w:hAnsi="Arial" w:cs="Arial"/>
          <w:sz w:val="22"/>
          <w:szCs w:val="22"/>
        </w:rPr>
        <w:tab/>
      </w:r>
      <w:r w:rsidR="003D10D2" w:rsidRPr="009D6B9B">
        <w:rPr>
          <w:rFonts w:ascii="Arial" w:hAnsi="Arial" w:cs="Arial"/>
          <w:sz w:val="22"/>
          <w:szCs w:val="22"/>
        </w:rPr>
        <w:t>Plumber/Fitter</w:t>
      </w:r>
    </w:p>
    <w:p w14:paraId="3C144C4A" w14:textId="56156C7B" w:rsidR="002D02BC" w:rsidRPr="009D6B9B" w:rsidRDefault="002D02BC" w:rsidP="00E2660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b/>
          <w:bCs/>
          <w:sz w:val="22"/>
          <w:szCs w:val="22"/>
        </w:rPr>
        <w:t>Department:</w:t>
      </w:r>
      <w:r w:rsidRPr="009D6B9B">
        <w:rPr>
          <w:rFonts w:ascii="Arial" w:hAnsi="Arial" w:cs="Arial"/>
          <w:sz w:val="22"/>
          <w:szCs w:val="22"/>
        </w:rPr>
        <w:t xml:space="preserve"> </w:t>
      </w:r>
      <w:r w:rsidRPr="009D6B9B">
        <w:rPr>
          <w:rFonts w:ascii="Arial" w:hAnsi="Arial" w:cs="Arial"/>
          <w:sz w:val="22"/>
          <w:szCs w:val="22"/>
        </w:rPr>
        <w:tab/>
      </w:r>
      <w:r w:rsidRPr="009D6B9B">
        <w:rPr>
          <w:rFonts w:ascii="Arial" w:hAnsi="Arial" w:cs="Arial"/>
          <w:sz w:val="22"/>
          <w:szCs w:val="22"/>
        </w:rPr>
        <w:tab/>
        <w:t>Estates</w:t>
      </w:r>
      <w:r w:rsidR="003D10D2" w:rsidRPr="009D6B9B">
        <w:rPr>
          <w:rFonts w:ascii="Arial" w:hAnsi="Arial" w:cs="Arial"/>
          <w:sz w:val="22"/>
          <w:szCs w:val="22"/>
        </w:rPr>
        <w:t xml:space="preserve"> Department</w:t>
      </w:r>
    </w:p>
    <w:p w14:paraId="711B4ACF" w14:textId="0FD071E2" w:rsidR="003D10D2" w:rsidRPr="009D6B9B" w:rsidRDefault="00E64A6B" w:rsidP="003D10D2">
      <w:pPr>
        <w:spacing w:before="480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bookmarkStart w:id="1" w:name="_Hlk188364931"/>
      <w:r>
        <w:rPr>
          <w:rFonts w:ascii="Arial" w:hAnsi="Arial" w:cs="Arial"/>
          <w:b/>
          <w:bCs/>
          <w:spacing w:val="-2"/>
          <w:sz w:val="22"/>
          <w:szCs w:val="22"/>
        </w:rPr>
        <w:t xml:space="preserve">Skills/ Knowledge required: </w:t>
      </w:r>
    </w:p>
    <w:bookmarkEnd w:id="1"/>
    <w:p w14:paraId="6D6E4771" w14:textId="77777777" w:rsidR="00E21732" w:rsidRPr="009D6B9B" w:rsidRDefault="003D10D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Qualified to a minimum of NVQ Level 3 or equivalent in Plumbing.</w:t>
      </w:r>
    </w:p>
    <w:p w14:paraId="42E8EE14" w14:textId="77777777" w:rsidR="00E21732" w:rsidRPr="009D6B9B" w:rsidRDefault="003D10D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Able to demonstrate solid post-qualification experience in plumbing and general mechanical engineering maintenance and installation work.</w:t>
      </w:r>
    </w:p>
    <w:p w14:paraId="56F7C0AD" w14:textId="62FDA820" w:rsidR="00E21732" w:rsidRPr="009D6B9B" w:rsidRDefault="003D10D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 xml:space="preserve">Able to work as part of a team </w:t>
      </w:r>
      <w:r w:rsidR="00640CC3" w:rsidRPr="009D6B9B">
        <w:rPr>
          <w:rFonts w:ascii="Arial" w:hAnsi="Arial" w:cs="Arial"/>
          <w:spacing w:val="-2"/>
          <w:sz w:val="22"/>
          <w:szCs w:val="22"/>
        </w:rPr>
        <w:t>to</w:t>
      </w:r>
      <w:r w:rsidRPr="009D6B9B">
        <w:rPr>
          <w:rFonts w:ascii="Arial" w:hAnsi="Arial" w:cs="Arial"/>
          <w:spacing w:val="-2"/>
          <w:sz w:val="22"/>
          <w:szCs w:val="22"/>
        </w:rPr>
        <w:t xml:space="preserve"> complete maintenance </w:t>
      </w:r>
      <w:r w:rsidR="00976777" w:rsidRPr="009D6B9B">
        <w:rPr>
          <w:rFonts w:ascii="Arial" w:hAnsi="Arial" w:cs="Arial"/>
          <w:spacing w:val="-2"/>
          <w:sz w:val="22"/>
          <w:szCs w:val="22"/>
        </w:rPr>
        <w:t xml:space="preserve">or project </w:t>
      </w:r>
      <w:r w:rsidRPr="009D6B9B">
        <w:rPr>
          <w:rFonts w:ascii="Arial" w:hAnsi="Arial" w:cs="Arial"/>
          <w:spacing w:val="-2"/>
          <w:sz w:val="22"/>
          <w:szCs w:val="22"/>
        </w:rPr>
        <w:t xml:space="preserve">works </w:t>
      </w:r>
      <w:r w:rsidR="00BC30DA" w:rsidRPr="009D6B9B">
        <w:rPr>
          <w:rFonts w:ascii="Arial" w:hAnsi="Arial" w:cs="Arial"/>
          <w:spacing w:val="-2"/>
          <w:sz w:val="22"/>
          <w:szCs w:val="22"/>
        </w:rPr>
        <w:t>and to develop productive relationships</w:t>
      </w:r>
      <w:r w:rsidRPr="009D6B9B">
        <w:rPr>
          <w:rFonts w:ascii="Arial" w:hAnsi="Arial" w:cs="Arial"/>
          <w:spacing w:val="-2"/>
          <w:sz w:val="22"/>
          <w:szCs w:val="22"/>
        </w:rPr>
        <w:t>.</w:t>
      </w:r>
    </w:p>
    <w:p w14:paraId="18B804B2" w14:textId="77777777" w:rsidR="00E21732" w:rsidRPr="009D6B9B" w:rsidRDefault="00E2173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Able to demonstrate a professional and positive attitude to work, with a customer service focus and mind set.</w:t>
      </w:r>
    </w:p>
    <w:p w14:paraId="71A7FF22" w14:textId="77777777" w:rsidR="00E21732" w:rsidRPr="009D6B9B" w:rsidRDefault="00E2173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Able to demonstrate honesty and integrity in everything you do.</w:t>
      </w:r>
    </w:p>
    <w:p w14:paraId="67DFB205" w14:textId="77777777" w:rsidR="00E21732" w:rsidRPr="009D6B9B" w:rsidRDefault="003D10D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Able to communicate clearly and effectively, both verbally and in writing</w:t>
      </w:r>
      <w:bookmarkStart w:id="2" w:name="_Hlk89095683"/>
      <w:r w:rsidR="00E21732" w:rsidRPr="009D6B9B">
        <w:rPr>
          <w:rFonts w:ascii="Arial" w:hAnsi="Arial" w:cs="Arial"/>
          <w:spacing w:val="-2"/>
          <w:sz w:val="22"/>
          <w:szCs w:val="22"/>
        </w:rPr>
        <w:t>.</w:t>
      </w:r>
    </w:p>
    <w:p w14:paraId="6E359880" w14:textId="77777777" w:rsidR="00E21732" w:rsidRPr="009D6B9B" w:rsidRDefault="00E2173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Be willing and able to adapt well to changing circumstances and to be flexible to business needs.</w:t>
      </w:r>
      <w:bookmarkEnd w:id="2"/>
    </w:p>
    <w:p w14:paraId="185928EF" w14:textId="48ACE57E" w:rsidR="00E21732" w:rsidRPr="009D6B9B" w:rsidRDefault="00E21732" w:rsidP="00E2173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Able to use own initiative with an aptitude for problem solving.</w:t>
      </w:r>
    </w:p>
    <w:p w14:paraId="450598D3" w14:textId="05FD74A0" w:rsidR="003D10D2" w:rsidRPr="009D6B9B" w:rsidRDefault="003D10D2" w:rsidP="003D10D2">
      <w:pPr>
        <w:pStyle w:val="ListParagraph"/>
        <w:numPr>
          <w:ilvl w:val="0"/>
          <w:numId w:val="22"/>
        </w:numPr>
        <w:tabs>
          <w:tab w:val="left" w:pos="426"/>
        </w:tabs>
        <w:spacing w:before="240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 w:rsidRPr="009D6B9B">
        <w:rPr>
          <w:rFonts w:ascii="Arial" w:hAnsi="Arial" w:cs="Arial"/>
          <w:spacing w:val="-2"/>
          <w:sz w:val="22"/>
          <w:szCs w:val="22"/>
        </w:rPr>
        <w:t>Physically fit and able to work at height</w:t>
      </w:r>
      <w:r w:rsidR="00E21732" w:rsidRPr="009D6B9B">
        <w:rPr>
          <w:rFonts w:ascii="Arial" w:hAnsi="Arial" w:cs="Arial"/>
          <w:spacing w:val="-2"/>
          <w:sz w:val="22"/>
          <w:szCs w:val="22"/>
        </w:rPr>
        <w:t>.</w:t>
      </w:r>
    </w:p>
    <w:p w14:paraId="5D90ECB6" w14:textId="77777777" w:rsidR="009D6B9B" w:rsidRDefault="009D6B9B" w:rsidP="009D6B9B">
      <w:pPr>
        <w:tabs>
          <w:tab w:val="left" w:pos="426"/>
        </w:tabs>
        <w:spacing w:before="240"/>
        <w:jc w:val="both"/>
        <w:rPr>
          <w:rFonts w:ascii="Arial" w:hAnsi="Arial" w:cs="Arial"/>
          <w:spacing w:val="-2"/>
          <w:sz w:val="22"/>
          <w:szCs w:val="22"/>
        </w:rPr>
      </w:pPr>
    </w:p>
    <w:p w14:paraId="4F0AA5A8" w14:textId="77777777" w:rsidR="00E64A6B" w:rsidRDefault="00E64A6B" w:rsidP="009D6B9B">
      <w:pPr>
        <w:tabs>
          <w:tab w:val="left" w:pos="426"/>
        </w:tabs>
        <w:spacing w:before="240"/>
        <w:jc w:val="both"/>
        <w:rPr>
          <w:rFonts w:ascii="Arial" w:hAnsi="Arial" w:cs="Arial"/>
          <w:spacing w:val="-2"/>
          <w:sz w:val="22"/>
          <w:szCs w:val="22"/>
        </w:rPr>
      </w:pPr>
    </w:p>
    <w:p w14:paraId="258D1AFA" w14:textId="77777777" w:rsidR="00E64A6B" w:rsidRDefault="00E64A6B" w:rsidP="009D6B9B">
      <w:pPr>
        <w:tabs>
          <w:tab w:val="left" w:pos="426"/>
        </w:tabs>
        <w:spacing w:before="240"/>
        <w:jc w:val="both"/>
        <w:rPr>
          <w:rFonts w:ascii="Arial" w:hAnsi="Arial" w:cs="Arial"/>
          <w:spacing w:val="-2"/>
          <w:sz w:val="22"/>
          <w:szCs w:val="22"/>
        </w:rPr>
      </w:pPr>
    </w:p>
    <w:p w14:paraId="7D57D7F7" w14:textId="77777777" w:rsidR="00E64A6B" w:rsidRDefault="00E64A6B" w:rsidP="009D6B9B">
      <w:pPr>
        <w:tabs>
          <w:tab w:val="left" w:pos="426"/>
        </w:tabs>
        <w:spacing w:before="240"/>
        <w:jc w:val="both"/>
        <w:rPr>
          <w:rFonts w:ascii="Arial" w:hAnsi="Arial" w:cs="Arial"/>
          <w:spacing w:val="-2"/>
          <w:sz w:val="22"/>
          <w:szCs w:val="22"/>
        </w:rPr>
      </w:pPr>
    </w:p>
    <w:p w14:paraId="16F637C3" w14:textId="77777777" w:rsidR="00E64A6B" w:rsidRDefault="00E64A6B" w:rsidP="009D6B9B">
      <w:pPr>
        <w:tabs>
          <w:tab w:val="left" w:pos="426"/>
        </w:tabs>
        <w:spacing w:before="240"/>
        <w:jc w:val="both"/>
        <w:rPr>
          <w:rFonts w:ascii="Arial" w:hAnsi="Arial" w:cs="Arial"/>
          <w:spacing w:val="-2"/>
          <w:sz w:val="22"/>
          <w:szCs w:val="22"/>
        </w:rPr>
      </w:pPr>
    </w:p>
    <w:p w14:paraId="6B4C4712" w14:textId="77777777" w:rsidR="00E64A6B" w:rsidRDefault="00E64A6B" w:rsidP="009D6B9B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  <w:spacing w:val="-2"/>
          <w:szCs w:val="24"/>
        </w:rPr>
      </w:pPr>
    </w:p>
    <w:p w14:paraId="75B1DFB1" w14:textId="77777777" w:rsidR="009D6B9B" w:rsidRDefault="009D6B9B" w:rsidP="009D6B9B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  <w:spacing w:val="-2"/>
          <w:szCs w:val="24"/>
        </w:rPr>
      </w:pPr>
    </w:p>
    <w:p w14:paraId="6FA582E3" w14:textId="77777777" w:rsidR="009D6B9B" w:rsidRDefault="009D6B9B" w:rsidP="009D6B9B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  <w:spacing w:val="-2"/>
          <w:szCs w:val="24"/>
        </w:rPr>
      </w:pPr>
    </w:p>
    <w:p w14:paraId="5D01198A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7E04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0A379CEC" wp14:editId="128BB9D7">
            <wp:simplePos x="0" y="0"/>
            <wp:positionH relativeFrom="page">
              <wp:align>center</wp:align>
            </wp:positionH>
            <wp:positionV relativeFrom="paragraph">
              <wp:posOffset>462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D9D6D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88364958"/>
    </w:p>
    <w:p w14:paraId="6CCD0D5A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861CBA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08B5C1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319112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971EDA" w14:textId="77777777" w:rsidR="009D6B9B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877DB0" w14:textId="77777777" w:rsidR="009D6B9B" w:rsidRPr="009B7E04" w:rsidRDefault="009D6B9B" w:rsidP="009D6B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7E04">
        <w:rPr>
          <w:rFonts w:ascii="Arial" w:hAnsi="Arial" w:cs="Arial"/>
          <w:b/>
          <w:bCs/>
          <w:sz w:val="22"/>
          <w:szCs w:val="22"/>
        </w:rPr>
        <w:t>Benefits</w:t>
      </w:r>
    </w:p>
    <w:p w14:paraId="2EEDC9BE" w14:textId="77777777" w:rsidR="009D6B9B" w:rsidRPr="009B7E04" w:rsidRDefault="009D6B9B" w:rsidP="009D6B9B">
      <w:pPr>
        <w:rPr>
          <w:rFonts w:ascii="Arial" w:hAnsi="Arial" w:cs="Arial"/>
          <w:sz w:val="22"/>
          <w:szCs w:val="22"/>
        </w:rPr>
      </w:pPr>
    </w:p>
    <w:p w14:paraId="73613ACA" w14:textId="77777777" w:rsidR="009D6B9B" w:rsidRDefault="009D6B9B" w:rsidP="009D6B9B">
      <w:pPr>
        <w:pStyle w:val="Heading2"/>
        <w:rPr>
          <w:rStyle w:val="Strong"/>
          <w:rFonts w:ascii="Arial" w:eastAsiaTheme="minorHAnsi" w:hAnsi="Arial" w:cs="Arial"/>
          <w:bCs w:val="0"/>
          <w:sz w:val="22"/>
          <w:szCs w:val="22"/>
        </w:rPr>
      </w:pPr>
    </w:p>
    <w:p w14:paraId="74193D22" w14:textId="77777777" w:rsidR="009D6B9B" w:rsidRPr="009D6B9B" w:rsidRDefault="009D6B9B" w:rsidP="009D6B9B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 w:rsidRPr="009D6B9B">
        <w:rPr>
          <w:rStyle w:val="Strong"/>
          <w:rFonts w:ascii="Arial" w:eastAsiaTheme="minorHAnsi" w:hAnsi="Arial" w:cs="Arial"/>
          <w:color w:val="auto"/>
          <w:sz w:val="22"/>
          <w:szCs w:val="22"/>
        </w:rPr>
        <w:t>What's in it for you?</w:t>
      </w:r>
    </w:p>
    <w:p w14:paraId="074B34F8" w14:textId="77777777" w:rsidR="009D6B9B" w:rsidRPr="009B7E04" w:rsidRDefault="009D6B9B" w:rsidP="009D6B9B">
      <w:pPr>
        <w:pStyle w:val="NormalWeb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 xml:space="preserve">There are lots of great reasons </w:t>
      </w:r>
      <w:r w:rsidRPr="009B7E04">
        <w:rPr>
          <w:rFonts w:ascii="Arial" w:hAnsi="Arial" w:cs="Arial"/>
          <w:sz w:val="22"/>
          <w:szCs w:val="22"/>
        </w:rPr>
        <w:t>to work at Lincoln's Inn, including:</w:t>
      </w:r>
    </w:p>
    <w:p w14:paraId="6B3BCC0F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Generous annual leave entitlement; 30+ days including closure periods over Christmas, Easter and August (for most roles)</w:t>
      </w:r>
    </w:p>
    <w:p w14:paraId="70103D9A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An excellent free lunch</w:t>
      </w:r>
    </w:p>
    <w:p w14:paraId="3A183B5A" w14:textId="2A067389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 xml:space="preserve">A </w:t>
      </w:r>
      <w:r w:rsidR="006B6AB5">
        <w:rPr>
          <w:rFonts w:ascii="Arial" w:hAnsi="Arial" w:cs="Arial"/>
          <w:sz w:val="22"/>
          <w:szCs w:val="22"/>
        </w:rPr>
        <w:t>40</w:t>
      </w:r>
      <w:r w:rsidRPr="009B7E04">
        <w:rPr>
          <w:rFonts w:ascii="Arial" w:hAnsi="Arial" w:cs="Arial"/>
          <w:sz w:val="22"/>
          <w:szCs w:val="22"/>
        </w:rPr>
        <w:t>-hour working week including paid breaks (for most roles)</w:t>
      </w:r>
    </w:p>
    <w:p w14:paraId="4EA9AFA8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Hybrid working (depending on role)</w:t>
      </w:r>
    </w:p>
    <w:p w14:paraId="5EC49034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Overtime paid for Operational roles</w:t>
      </w:r>
    </w:p>
    <w:p w14:paraId="35DD025E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Private Medical Insurance</w:t>
      </w:r>
    </w:p>
    <w:p w14:paraId="7AB0A411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A non-contributory 10% Stakeholder Pension Scheme</w:t>
      </w:r>
    </w:p>
    <w:p w14:paraId="65930ACC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Interest-free Season Ticket/Bicycle loan</w:t>
      </w:r>
    </w:p>
    <w:p w14:paraId="5512203B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Free uniform for operational roles (laundered)</w:t>
      </w:r>
    </w:p>
    <w:p w14:paraId="336B5565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Enhanced Maternity and Paternity and Shared Parental Leave</w:t>
      </w:r>
    </w:p>
    <w:p w14:paraId="37B7D4FD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2272CAD3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Bicycle stands and shower facilities</w:t>
      </w:r>
    </w:p>
    <w:p w14:paraId="28DBBD1F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10F31825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Death in Service benefit; 6 x your annual salary</w:t>
      </w:r>
    </w:p>
    <w:p w14:paraId="58F1FAAA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Free Eye tests and free chiropody</w:t>
      </w:r>
    </w:p>
    <w:p w14:paraId="562A2093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Access to a confidential Employment Assistance Programme</w:t>
      </w:r>
    </w:p>
    <w:p w14:paraId="293098EC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Team building days</w:t>
      </w:r>
    </w:p>
    <w:p w14:paraId="48675054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Plenty of social events, such as staff parties, quiz nights etc.</w:t>
      </w:r>
    </w:p>
    <w:p w14:paraId="3E818201" w14:textId="77777777" w:rsidR="009D6B9B" w:rsidRPr="009B7E04" w:rsidRDefault="009D6B9B" w:rsidP="009D6B9B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>Employment Membership shopping discounts</w:t>
      </w:r>
    </w:p>
    <w:p w14:paraId="096531E4" w14:textId="77777777" w:rsidR="009D6B9B" w:rsidRPr="009B7E04" w:rsidRDefault="009D6B9B" w:rsidP="009D6B9B">
      <w:pPr>
        <w:pStyle w:val="NormalWeb"/>
        <w:rPr>
          <w:rFonts w:ascii="Arial" w:hAnsi="Arial" w:cs="Arial"/>
          <w:sz w:val="22"/>
          <w:szCs w:val="22"/>
        </w:rPr>
      </w:pPr>
      <w:r w:rsidRPr="009B7E04">
        <w:rPr>
          <w:rFonts w:ascii="Arial" w:hAnsi="Arial" w:cs="Arial"/>
          <w:sz w:val="22"/>
          <w:szCs w:val="22"/>
        </w:rPr>
        <w:t xml:space="preserve">The Honourable Society of Lincoln's Inn is committed to ensuring both its members and staff members are treated with dignity and respect throughout their careers. We promote </w:t>
      </w:r>
      <w:hyperlink r:id="rId8" w:history="1">
        <w:r w:rsidRPr="009B7E04">
          <w:rPr>
            <w:rStyle w:val="Hyperlink"/>
            <w:rFonts w:ascii="Arial" w:hAnsi="Arial" w:cs="Arial"/>
            <w:sz w:val="22"/>
            <w:szCs w:val="22"/>
          </w:rPr>
          <w:t>values</w:t>
        </w:r>
      </w:hyperlink>
      <w:r w:rsidRPr="009B7E04">
        <w:rPr>
          <w:rFonts w:ascii="Arial" w:hAnsi="Arial" w:cs="Arial"/>
          <w:sz w:val="22"/>
          <w:szCs w:val="22"/>
        </w:rPr>
        <w:t xml:space="preserve"> of trust, transparency, and respect for all through robust policies and procedures.</w:t>
      </w:r>
    </w:p>
    <w:bookmarkEnd w:id="3"/>
    <w:p w14:paraId="4AE8B8A9" w14:textId="77777777" w:rsidR="009D6B9B" w:rsidRPr="009D6B9B" w:rsidRDefault="009D6B9B" w:rsidP="009D6B9B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  <w:spacing w:val="-2"/>
          <w:szCs w:val="24"/>
        </w:rPr>
      </w:pPr>
    </w:p>
    <w:sectPr w:rsidR="009D6B9B" w:rsidRPr="009D6B9B" w:rsidSect="00202CC0">
      <w:pgSz w:w="11906" w:h="16838"/>
      <w:pgMar w:top="1440" w:right="1418" w:bottom="1418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5026"/>
    <w:multiLevelType w:val="hybridMultilevel"/>
    <w:tmpl w:val="00DA20EE"/>
    <w:lvl w:ilvl="0" w:tplc="FEDE504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944746A"/>
    <w:multiLevelType w:val="hybridMultilevel"/>
    <w:tmpl w:val="9062A87E"/>
    <w:lvl w:ilvl="0" w:tplc="080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B691C80"/>
    <w:multiLevelType w:val="multilevel"/>
    <w:tmpl w:val="177C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C237A4"/>
    <w:multiLevelType w:val="singleLevel"/>
    <w:tmpl w:val="6A9A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1F7129E"/>
    <w:multiLevelType w:val="hybridMultilevel"/>
    <w:tmpl w:val="3404D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2712F"/>
    <w:multiLevelType w:val="multilevel"/>
    <w:tmpl w:val="BE7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52825"/>
    <w:multiLevelType w:val="hybridMultilevel"/>
    <w:tmpl w:val="A74A6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510366"/>
    <w:multiLevelType w:val="singleLevel"/>
    <w:tmpl w:val="FEDE5046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9" w15:restartNumberingAfterBreak="0">
    <w:nsid w:val="4468114F"/>
    <w:multiLevelType w:val="hybridMultilevel"/>
    <w:tmpl w:val="DBB692BA"/>
    <w:lvl w:ilvl="0" w:tplc="5A18B86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57435"/>
    <w:multiLevelType w:val="hybridMultilevel"/>
    <w:tmpl w:val="C3B22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78B7"/>
    <w:multiLevelType w:val="singleLevel"/>
    <w:tmpl w:val="6A9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C842D29"/>
    <w:multiLevelType w:val="singleLevel"/>
    <w:tmpl w:val="03C86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3927D4"/>
    <w:multiLevelType w:val="multilevel"/>
    <w:tmpl w:val="177C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BC15497"/>
    <w:multiLevelType w:val="multilevel"/>
    <w:tmpl w:val="177C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CBD1BD2"/>
    <w:multiLevelType w:val="hybridMultilevel"/>
    <w:tmpl w:val="E90E81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A64CF"/>
    <w:multiLevelType w:val="multilevel"/>
    <w:tmpl w:val="177C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E3E2B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3447C53"/>
    <w:multiLevelType w:val="singleLevel"/>
    <w:tmpl w:val="03C869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8F3201"/>
    <w:multiLevelType w:val="singleLevel"/>
    <w:tmpl w:val="30B85748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20" w15:restartNumberingAfterBreak="0">
    <w:nsid w:val="73861DC9"/>
    <w:multiLevelType w:val="singleLevel"/>
    <w:tmpl w:val="D2963F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8C73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FA18FF"/>
    <w:multiLevelType w:val="hybridMultilevel"/>
    <w:tmpl w:val="67E4F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60122">
    <w:abstractNumId w:val="12"/>
  </w:num>
  <w:num w:numId="2" w16cid:durableId="729155248">
    <w:abstractNumId w:val="4"/>
  </w:num>
  <w:num w:numId="3" w16cid:durableId="1875539849">
    <w:abstractNumId w:val="11"/>
  </w:num>
  <w:num w:numId="4" w16cid:durableId="974531099">
    <w:abstractNumId w:val="19"/>
  </w:num>
  <w:num w:numId="5" w16cid:durableId="28459758">
    <w:abstractNumId w:val="18"/>
  </w:num>
  <w:num w:numId="6" w16cid:durableId="15196556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769813237">
    <w:abstractNumId w:val="17"/>
  </w:num>
  <w:num w:numId="8" w16cid:durableId="1075711383">
    <w:abstractNumId w:val="21"/>
  </w:num>
  <w:num w:numId="9" w16cid:durableId="672338062">
    <w:abstractNumId w:val="20"/>
  </w:num>
  <w:num w:numId="10" w16cid:durableId="164902457">
    <w:abstractNumId w:val="8"/>
  </w:num>
  <w:num w:numId="11" w16cid:durableId="1419520178">
    <w:abstractNumId w:val="2"/>
  </w:num>
  <w:num w:numId="12" w16cid:durableId="185751944">
    <w:abstractNumId w:val="16"/>
  </w:num>
  <w:num w:numId="13" w16cid:durableId="1176769195">
    <w:abstractNumId w:val="14"/>
  </w:num>
  <w:num w:numId="14" w16cid:durableId="1644043141">
    <w:abstractNumId w:val="13"/>
  </w:num>
  <w:num w:numId="15" w16cid:durableId="1547987177">
    <w:abstractNumId w:val="3"/>
  </w:num>
  <w:num w:numId="16" w16cid:durableId="1011907014">
    <w:abstractNumId w:val="1"/>
  </w:num>
  <w:num w:numId="17" w16cid:durableId="1583025807">
    <w:abstractNumId w:val="22"/>
  </w:num>
  <w:num w:numId="18" w16cid:durableId="130756166">
    <w:abstractNumId w:val="5"/>
  </w:num>
  <w:num w:numId="19" w16cid:durableId="777797895">
    <w:abstractNumId w:val="7"/>
  </w:num>
  <w:num w:numId="20" w16cid:durableId="329254328">
    <w:abstractNumId w:val="15"/>
  </w:num>
  <w:num w:numId="21" w16cid:durableId="1719739585">
    <w:abstractNumId w:val="10"/>
  </w:num>
  <w:num w:numId="22" w16cid:durableId="541334400">
    <w:abstractNumId w:val="9"/>
  </w:num>
  <w:num w:numId="23" w16cid:durableId="1778714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EA"/>
    <w:rsid w:val="000403E1"/>
    <w:rsid w:val="00041AD8"/>
    <w:rsid w:val="00072B11"/>
    <w:rsid w:val="0008656B"/>
    <w:rsid w:val="000930C4"/>
    <w:rsid w:val="000939FF"/>
    <w:rsid w:val="000950BF"/>
    <w:rsid w:val="000B6057"/>
    <w:rsid w:val="000C0EDC"/>
    <w:rsid w:val="000C3FC3"/>
    <w:rsid w:val="00101B0E"/>
    <w:rsid w:val="00103394"/>
    <w:rsid w:val="00115040"/>
    <w:rsid w:val="00141D92"/>
    <w:rsid w:val="00156B0E"/>
    <w:rsid w:val="001751DF"/>
    <w:rsid w:val="001D4741"/>
    <w:rsid w:val="001F252C"/>
    <w:rsid w:val="00202CC0"/>
    <w:rsid w:val="0020666E"/>
    <w:rsid w:val="002078B5"/>
    <w:rsid w:val="002327E1"/>
    <w:rsid w:val="0023636E"/>
    <w:rsid w:val="00243EDB"/>
    <w:rsid w:val="00244E61"/>
    <w:rsid w:val="00255217"/>
    <w:rsid w:val="002556F9"/>
    <w:rsid w:val="00270C38"/>
    <w:rsid w:val="00282065"/>
    <w:rsid w:val="002A165C"/>
    <w:rsid w:val="002B34BA"/>
    <w:rsid w:val="002C0BEA"/>
    <w:rsid w:val="002C2A6A"/>
    <w:rsid w:val="002D02BC"/>
    <w:rsid w:val="002F6DC2"/>
    <w:rsid w:val="00362B08"/>
    <w:rsid w:val="003A6626"/>
    <w:rsid w:val="003B1B6A"/>
    <w:rsid w:val="003D10D2"/>
    <w:rsid w:val="003D4BFB"/>
    <w:rsid w:val="003E5B98"/>
    <w:rsid w:val="003E77D5"/>
    <w:rsid w:val="00417061"/>
    <w:rsid w:val="004359D9"/>
    <w:rsid w:val="004710D3"/>
    <w:rsid w:val="004C20F0"/>
    <w:rsid w:val="004E1D7F"/>
    <w:rsid w:val="004E77AE"/>
    <w:rsid w:val="005008B5"/>
    <w:rsid w:val="005022F4"/>
    <w:rsid w:val="00513218"/>
    <w:rsid w:val="0051752C"/>
    <w:rsid w:val="00535D03"/>
    <w:rsid w:val="005415A1"/>
    <w:rsid w:val="0058057F"/>
    <w:rsid w:val="005C41D8"/>
    <w:rsid w:val="005D1786"/>
    <w:rsid w:val="00604B6F"/>
    <w:rsid w:val="00621938"/>
    <w:rsid w:val="0062784D"/>
    <w:rsid w:val="00640CC3"/>
    <w:rsid w:val="006560B7"/>
    <w:rsid w:val="006678AA"/>
    <w:rsid w:val="00676DA2"/>
    <w:rsid w:val="0069397B"/>
    <w:rsid w:val="006A3C51"/>
    <w:rsid w:val="006B6422"/>
    <w:rsid w:val="006B6AB5"/>
    <w:rsid w:val="006E19C8"/>
    <w:rsid w:val="007312E9"/>
    <w:rsid w:val="007317A4"/>
    <w:rsid w:val="007415C6"/>
    <w:rsid w:val="00744589"/>
    <w:rsid w:val="007505F1"/>
    <w:rsid w:val="00776D75"/>
    <w:rsid w:val="00780C19"/>
    <w:rsid w:val="007B7FFC"/>
    <w:rsid w:val="007C5058"/>
    <w:rsid w:val="007C72A0"/>
    <w:rsid w:val="007E29CD"/>
    <w:rsid w:val="007F1E8B"/>
    <w:rsid w:val="007F7AF5"/>
    <w:rsid w:val="00814BAF"/>
    <w:rsid w:val="00825BCB"/>
    <w:rsid w:val="00832983"/>
    <w:rsid w:val="008512DD"/>
    <w:rsid w:val="00870979"/>
    <w:rsid w:val="0087541F"/>
    <w:rsid w:val="00877DA6"/>
    <w:rsid w:val="008963F5"/>
    <w:rsid w:val="008D05AD"/>
    <w:rsid w:val="009023E4"/>
    <w:rsid w:val="0090374F"/>
    <w:rsid w:val="009050C6"/>
    <w:rsid w:val="00932572"/>
    <w:rsid w:val="00964F7D"/>
    <w:rsid w:val="0097061F"/>
    <w:rsid w:val="00972062"/>
    <w:rsid w:val="00976777"/>
    <w:rsid w:val="00986BDD"/>
    <w:rsid w:val="009A0EFA"/>
    <w:rsid w:val="009A2AED"/>
    <w:rsid w:val="009D6B9B"/>
    <w:rsid w:val="00A0005F"/>
    <w:rsid w:val="00A01F13"/>
    <w:rsid w:val="00A07965"/>
    <w:rsid w:val="00A10FD1"/>
    <w:rsid w:val="00A152E5"/>
    <w:rsid w:val="00A278AC"/>
    <w:rsid w:val="00A87F5C"/>
    <w:rsid w:val="00A96F4B"/>
    <w:rsid w:val="00AA4380"/>
    <w:rsid w:val="00AD3834"/>
    <w:rsid w:val="00AE1241"/>
    <w:rsid w:val="00AE3592"/>
    <w:rsid w:val="00AF0B03"/>
    <w:rsid w:val="00B307D3"/>
    <w:rsid w:val="00B43053"/>
    <w:rsid w:val="00B46DB2"/>
    <w:rsid w:val="00B54080"/>
    <w:rsid w:val="00B65A0A"/>
    <w:rsid w:val="00B6793C"/>
    <w:rsid w:val="00B754EA"/>
    <w:rsid w:val="00B85AAA"/>
    <w:rsid w:val="00BB0319"/>
    <w:rsid w:val="00BC30DA"/>
    <w:rsid w:val="00BD06EC"/>
    <w:rsid w:val="00C0202A"/>
    <w:rsid w:val="00C07C5A"/>
    <w:rsid w:val="00C102A1"/>
    <w:rsid w:val="00C12475"/>
    <w:rsid w:val="00C146F0"/>
    <w:rsid w:val="00C263E3"/>
    <w:rsid w:val="00C35F95"/>
    <w:rsid w:val="00C42278"/>
    <w:rsid w:val="00C53992"/>
    <w:rsid w:val="00C54F89"/>
    <w:rsid w:val="00C85867"/>
    <w:rsid w:val="00C917D7"/>
    <w:rsid w:val="00CC2B3B"/>
    <w:rsid w:val="00CD0A86"/>
    <w:rsid w:val="00D10FF1"/>
    <w:rsid w:val="00D32C18"/>
    <w:rsid w:val="00D40269"/>
    <w:rsid w:val="00D573B7"/>
    <w:rsid w:val="00D76D26"/>
    <w:rsid w:val="00D94794"/>
    <w:rsid w:val="00D96417"/>
    <w:rsid w:val="00DA0738"/>
    <w:rsid w:val="00DE241F"/>
    <w:rsid w:val="00DE2C3A"/>
    <w:rsid w:val="00E05E3F"/>
    <w:rsid w:val="00E179B5"/>
    <w:rsid w:val="00E21732"/>
    <w:rsid w:val="00E23FBD"/>
    <w:rsid w:val="00E26603"/>
    <w:rsid w:val="00E61054"/>
    <w:rsid w:val="00E6260F"/>
    <w:rsid w:val="00E64A6B"/>
    <w:rsid w:val="00E73AEC"/>
    <w:rsid w:val="00E747A5"/>
    <w:rsid w:val="00E84613"/>
    <w:rsid w:val="00E90273"/>
    <w:rsid w:val="00E930D0"/>
    <w:rsid w:val="00EA4904"/>
    <w:rsid w:val="00EB542B"/>
    <w:rsid w:val="00EC64BB"/>
    <w:rsid w:val="00ED4CF2"/>
    <w:rsid w:val="00ED72F2"/>
    <w:rsid w:val="00EF22E0"/>
    <w:rsid w:val="00EF42B5"/>
    <w:rsid w:val="00F623B3"/>
    <w:rsid w:val="00F63D14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D8F45"/>
  <w15:docId w15:val="{5EC614A6-4E54-4590-BE60-8648883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6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32"/>
    </w:rPr>
  </w:style>
  <w:style w:type="paragraph" w:styleId="BodyTextIndent">
    <w:name w:val="Body Text Indent"/>
    <w:basedOn w:val="Normal"/>
    <w:pPr>
      <w:ind w:left="-17" w:hanging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hanging="567"/>
      <w:jc w:val="both"/>
    </w:pPr>
  </w:style>
  <w:style w:type="paragraph" w:styleId="BodyText3">
    <w:name w:val="Body Text 3"/>
    <w:basedOn w:val="Normal"/>
    <w:pPr>
      <w:jc w:val="both"/>
    </w:pPr>
    <w:rPr>
      <w:i/>
    </w:r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D402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77D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35F95"/>
    <w:pPr>
      <w:ind w:left="720"/>
    </w:pPr>
  </w:style>
  <w:style w:type="paragraph" w:styleId="NoSpacing">
    <w:name w:val="No Spacing"/>
    <w:uiPriority w:val="1"/>
    <w:qFormat/>
    <w:rsid w:val="00E747A5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80C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0C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0C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0C19"/>
    <w:rPr>
      <w:b/>
      <w:bCs/>
    </w:rPr>
  </w:style>
  <w:style w:type="paragraph" w:customStyle="1" w:styleId="BodyText1">
    <w:name w:val="Body Text1"/>
    <w:rsid w:val="00255217"/>
    <w:rPr>
      <w:rFonts w:ascii="Arial" w:hAnsi="Arial" w:cs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972062"/>
    <w:rPr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9D6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9D6B9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6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colnsinn.org.uk/about-us/who-we-are/" TargetMode="External"/><Relationship Id="rId3" Type="http://schemas.openxmlformats.org/officeDocument/2006/relationships/styles" Target="styles.xml"/><Relationship Id="rId7" Type="http://schemas.openxmlformats.org/officeDocument/2006/relationships/hyperlink" Target="mailto:HR@lincolnsinn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DD22-EBD9-4433-8746-4826ED16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Lincoln's Inn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Lincoln's Inn</dc:creator>
  <cp:lastModifiedBy>Vanisha Vibhani</cp:lastModifiedBy>
  <cp:revision>5</cp:revision>
  <cp:lastPrinted>2006-04-04T13:50:00Z</cp:lastPrinted>
  <dcterms:created xsi:type="dcterms:W3CDTF">2025-01-21T15:13:00Z</dcterms:created>
  <dcterms:modified xsi:type="dcterms:W3CDTF">2025-07-10T13:56:00Z</dcterms:modified>
</cp:coreProperties>
</file>