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5A9E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  <w:r w:rsidRPr="008C77C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28008FC" wp14:editId="74E56C4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533D7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</w:p>
    <w:p w14:paraId="28B2B425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6AB5BEA3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595F7331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3DD301EE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</w:p>
    <w:p w14:paraId="62FDED36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</w:p>
    <w:p w14:paraId="42822415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b/>
          <w:sz w:val="22"/>
          <w:szCs w:val="22"/>
        </w:rPr>
        <w:t>Job Title:</w:t>
      </w:r>
      <w:r w:rsidRPr="00500D93">
        <w:rPr>
          <w:rFonts w:ascii="Arial" w:hAnsi="Arial" w:cs="Arial"/>
          <w:b/>
          <w:sz w:val="22"/>
          <w:szCs w:val="22"/>
        </w:rPr>
        <w:tab/>
      </w:r>
      <w:r w:rsidRPr="00500D93">
        <w:rPr>
          <w:rFonts w:ascii="Arial" w:hAnsi="Arial" w:cs="Arial"/>
          <w:b/>
          <w:sz w:val="22"/>
          <w:szCs w:val="22"/>
        </w:rPr>
        <w:tab/>
      </w:r>
      <w:r w:rsidRPr="00500D93">
        <w:rPr>
          <w:rFonts w:ascii="Arial" w:hAnsi="Arial" w:cs="Arial"/>
          <w:bCs/>
          <w:sz w:val="22"/>
          <w:szCs w:val="22"/>
        </w:rPr>
        <w:t>Pastry Demi</w:t>
      </w:r>
      <w:r w:rsidRPr="00500D93">
        <w:rPr>
          <w:rFonts w:ascii="Arial" w:hAnsi="Arial" w:cs="Arial"/>
          <w:b/>
          <w:sz w:val="22"/>
          <w:szCs w:val="22"/>
        </w:rPr>
        <w:t xml:space="preserve"> </w:t>
      </w:r>
      <w:r w:rsidRPr="00500D93">
        <w:rPr>
          <w:rFonts w:ascii="Arial" w:hAnsi="Arial" w:cs="Arial"/>
          <w:sz w:val="22"/>
          <w:szCs w:val="22"/>
        </w:rPr>
        <w:t xml:space="preserve">Chef de Partie </w:t>
      </w:r>
      <w:r w:rsidRPr="00500D93">
        <w:rPr>
          <w:rFonts w:ascii="Arial" w:hAnsi="Arial" w:cs="Arial"/>
          <w:sz w:val="22"/>
          <w:szCs w:val="22"/>
        </w:rPr>
        <w:tab/>
      </w:r>
      <w:r w:rsidRPr="00500D93">
        <w:rPr>
          <w:rFonts w:ascii="Arial" w:hAnsi="Arial" w:cs="Arial"/>
          <w:sz w:val="22"/>
          <w:szCs w:val="22"/>
        </w:rPr>
        <w:tab/>
      </w:r>
    </w:p>
    <w:p w14:paraId="15AF0FF3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78039A57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b/>
          <w:sz w:val="22"/>
          <w:szCs w:val="22"/>
        </w:rPr>
        <w:t>Department:</w:t>
      </w:r>
      <w:r w:rsidRPr="00500D93">
        <w:rPr>
          <w:rFonts w:ascii="Arial" w:hAnsi="Arial" w:cs="Arial"/>
          <w:sz w:val="22"/>
          <w:szCs w:val="22"/>
        </w:rPr>
        <w:tab/>
      </w:r>
      <w:r w:rsidRPr="00500D93">
        <w:rPr>
          <w:rFonts w:ascii="Arial" w:hAnsi="Arial" w:cs="Arial"/>
          <w:sz w:val="22"/>
          <w:szCs w:val="22"/>
        </w:rPr>
        <w:tab/>
        <w:t>Catering</w:t>
      </w:r>
    </w:p>
    <w:p w14:paraId="3D44FD3B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1AB3A391" w14:textId="4B712EA1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b/>
          <w:sz w:val="22"/>
          <w:szCs w:val="22"/>
        </w:rPr>
        <w:t>Reporting to:</w:t>
      </w:r>
      <w:r w:rsidRPr="00500D93">
        <w:rPr>
          <w:rFonts w:ascii="Arial" w:hAnsi="Arial" w:cs="Arial"/>
          <w:sz w:val="22"/>
          <w:szCs w:val="22"/>
        </w:rPr>
        <w:tab/>
      </w:r>
      <w:r w:rsidRPr="00500D93">
        <w:rPr>
          <w:rFonts w:ascii="Arial" w:hAnsi="Arial" w:cs="Arial"/>
          <w:sz w:val="22"/>
          <w:szCs w:val="22"/>
        </w:rPr>
        <w:tab/>
        <w:t>Head Chef / Head pastry Chef, Senior Sous Chef, and all senior chefs</w:t>
      </w:r>
    </w:p>
    <w:p w14:paraId="7896B110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4813A647" w14:textId="3DB551B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b/>
          <w:sz w:val="22"/>
          <w:szCs w:val="22"/>
        </w:rPr>
        <w:t>Responsible for:</w:t>
      </w:r>
      <w:r w:rsidRPr="00500D93">
        <w:rPr>
          <w:rFonts w:ascii="Arial" w:hAnsi="Arial" w:cs="Arial"/>
          <w:sz w:val="22"/>
          <w:szCs w:val="22"/>
        </w:rPr>
        <w:tab/>
        <w:t xml:space="preserve">Commis and Students  </w:t>
      </w:r>
    </w:p>
    <w:p w14:paraId="34DEC830" w14:textId="77777777" w:rsidR="00130C77" w:rsidRPr="00500D93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61B29D78" w14:textId="6A5EF367" w:rsidR="00130C77" w:rsidRDefault="00130C77" w:rsidP="00B2093C">
      <w:pPr>
        <w:pStyle w:val="Default"/>
        <w:ind w:left="2127" w:hanging="2127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b/>
          <w:bCs/>
          <w:sz w:val="22"/>
          <w:szCs w:val="22"/>
        </w:rPr>
        <w:t>Hours:</w:t>
      </w:r>
      <w:r w:rsidR="00B2093C" w:rsidRPr="00500D93">
        <w:rPr>
          <w:rFonts w:ascii="Arial" w:hAnsi="Arial" w:cs="Arial"/>
          <w:sz w:val="22"/>
          <w:szCs w:val="22"/>
        </w:rPr>
        <w:tab/>
        <w:t>3</w:t>
      </w:r>
      <w:r w:rsidRPr="00500D93">
        <w:rPr>
          <w:rFonts w:ascii="Arial" w:hAnsi="Arial" w:cs="Arial"/>
          <w:sz w:val="22"/>
          <w:szCs w:val="22"/>
        </w:rPr>
        <w:t>5 hour working week including paid break = 40 hour paid contract any 5 days in 7</w:t>
      </w:r>
      <w:r w:rsidR="00527C2A">
        <w:rPr>
          <w:rFonts w:ascii="Arial" w:hAnsi="Arial" w:cs="Arial"/>
          <w:sz w:val="22"/>
          <w:szCs w:val="22"/>
        </w:rPr>
        <w:br/>
      </w:r>
    </w:p>
    <w:p w14:paraId="5E6C7597" w14:textId="00056777" w:rsidR="00527C2A" w:rsidRPr="00527C2A" w:rsidRDefault="00527C2A" w:rsidP="00B2093C">
      <w:pPr>
        <w:pStyle w:val="Default"/>
        <w:ind w:left="2127" w:hanging="2127"/>
        <w:rPr>
          <w:rFonts w:ascii="Arial" w:hAnsi="Arial" w:cs="Arial"/>
          <w:color w:val="292929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How to apply:</w:t>
      </w:r>
      <w:r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92929"/>
          <w:sz w:val="22"/>
          <w:szCs w:val="22"/>
          <w:shd w:val="clear" w:color="auto" w:fill="FFFFFF"/>
        </w:rPr>
        <w:tab/>
      </w:r>
      <w:r w:rsidRPr="00527C2A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Please send your CV to </w:t>
      </w:r>
      <w:hyperlink r:id="rId9" w:history="1">
        <w:r w:rsidRPr="00527C2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HR@lincolnsinn.org.uk</w:t>
        </w:r>
      </w:hyperlink>
    </w:p>
    <w:p w14:paraId="1C50021A" w14:textId="77777777" w:rsidR="00130C77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278AE0C6" w14:textId="77777777" w:rsidR="00E271C1" w:rsidRPr="00A764B5" w:rsidRDefault="00E271C1" w:rsidP="00E271C1">
      <w:pPr>
        <w:pStyle w:val="Heading1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Post Objectives</w:t>
      </w:r>
    </w:p>
    <w:p w14:paraId="15DDCCAC" w14:textId="77777777" w:rsidR="00E271C1" w:rsidRPr="00A764B5" w:rsidRDefault="00E271C1" w:rsidP="00E271C1">
      <w:pPr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Assist the Head </w:t>
      </w:r>
      <w:r>
        <w:rPr>
          <w:rFonts w:ascii="Arial" w:hAnsi="Arial" w:cs="Arial"/>
          <w:sz w:val="22"/>
          <w:szCs w:val="22"/>
        </w:rPr>
        <w:t xml:space="preserve">pastry </w:t>
      </w:r>
      <w:r w:rsidRPr="00A764B5">
        <w:rPr>
          <w:rFonts w:ascii="Arial" w:hAnsi="Arial" w:cs="Arial"/>
          <w:sz w:val="22"/>
          <w:szCs w:val="22"/>
        </w:rPr>
        <w:t>Chef and Sous</w:t>
      </w:r>
      <w:r>
        <w:rPr>
          <w:rFonts w:ascii="Arial" w:hAnsi="Arial" w:cs="Arial"/>
          <w:sz w:val="22"/>
          <w:szCs w:val="22"/>
        </w:rPr>
        <w:t xml:space="preserve"> </w:t>
      </w:r>
      <w:r w:rsidRPr="00A764B5">
        <w:rPr>
          <w:rFonts w:ascii="Arial" w:hAnsi="Arial" w:cs="Arial"/>
          <w:sz w:val="22"/>
          <w:szCs w:val="22"/>
        </w:rPr>
        <w:t>Chef in the efficient and effective running of the kitchen and the team. To</w:t>
      </w:r>
      <w:r>
        <w:rPr>
          <w:rFonts w:ascii="Arial" w:hAnsi="Arial" w:cs="Arial"/>
          <w:sz w:val="22"/>
          <w:szCs w:val="22"/>
        </w:rPr>
        <w:t xml:space="preserve"> lead a team </w:t>
      </w:r>
      <w:r w:rsidRPr="00A764B5">
        <w:rPr>
          <w:rFonts w:ascii="Arial" w:hAnsi="Arial" w:cs="Arial"/>
          <w:sz w:val="22"/>
          <w:szCs w:val="22"/>
        </w:rPr>
        <w:t>in planning, prepar</w:t>
      </w:r>
      <w:r>
        <w:rPr>
          <w:rFonts w:ascii="Arial" w:hAnsi="Arial" w:cs="Arial"/>
          <w:sz w:val="22"/>
          <w:szCs w:val="22"/>
        </w:rPr>
        <w:t>ation</w:t>
      </w:r>
      <w:r w:rsidRPr="00A764B5">
        <w:rPr>
          <w:rFonts w:ascii="Arial" w:hAnsi="Arial" w:cs="Arial"/>
          <w:sz w:val="22"/>
          <w:szCs w:val="22"/>
        </w:rPr>
        <w:t xml:space="preserve"> and presenta</w:t>
      </w:r>
      <w:r>
        <w:rPr>
          <w:rFonts w:ascii="Arial" w:hAnsi="Arial" w:cs="Arial"/>
          <w:sz w:val="22"/>
          <w:szCs w:val="22"/>
        </w:rPr>
        <w:t>tion</w:t>
      </w:r>
      <w:r w:rsidRPr="00A76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Pr="00A764B5">
        <w:rPr>
          <w:rFonts w:ascii="Arial" w:hAnsi="Arial" w:cs="Arial"/>
          <w:sz w:val="22"/>
          <w:szCs w:val="22"/>
        </w:rPr>
        <w:t xml:space="preserve">quality food and dishes </w:t>
      </w:r>
      <w:r>
        <w:rPr>
          <w:rFonts w:ascii="Arial" w:hAnsi="Arial" w:cs="Arial"/>
          <w:sz w:val="22"/>
          <w:szCs w:val="22"/>
        </w:rPr>
        <w:t>at</w:t>
      </w:r>
      <w:r w:rsidRPr="00A764B5">
        <w:rPr>
          <w:rFonts w:ascii="Arial" w:hAnsi="Arial" w:cs="Arial"/>
          <w:sz w:val="22"/>
          <w:szCs w:val="22"/>
        </w:rPr>
        <w:t xml:space="preserve"> the highest standard as expected </w:t>
      </w:r>
      <w:r>
        <w:rPr>
          <w:rFonts w:ascii="Arial" w:hAnsi="Arial" w:cs="Arial"/>
          <w:sz w:val="22"/>
          <w:szCs w:val="22"/>
        </w:rPr>
        <w:t>of</w:t>
      </w:r>
      <w:r w:rsidRPr="00A764B5">
        <w:rPr>
          <w:rFonts w:ascii="Arial" w:hAnsi="Arial" w:cs="Arial"/>
          <w:sz w:val="22"/>
          <w:szCs w:val="22"/>
        </w:rPr>
        <w:t xml:space="preserve"> Lincoln’s Inn Members Benchers and clients. </w:t>
      </w:r>
    </w:p>
    <w:p w14:paraId="7901938F" w14:textId="77777777" w:rsidR="00E271C1" w:rsidRPr="00A764B5" w:rsidRDefault="00E271C1" w:rsidP="00E271C1">
      <w:pPr>
        <w:jc w:val="both"/>
        <w:rPr>
          <w:rFonts w:ascii="Arial" w:hAnsi="Arial" w:cs="Arial"/>
          <w:sz w:val="22"/>
          <w:szCs w:val="22"/>
        </w:rPr>
      </w:pPr>
    </w:p>
    <w:p w14:paraId="4C86D42D" w14:textId="77777777" w:rsidR="00E271C1" w:rsidRDefault="00E271C1" w:rsidP="00E271C1">
      <w:pPr>
        <w:pStyle w:val="Heading1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Main Duties</w:t>
      </w:r>
    </w:p>
    <w:p w14:paraId="6B86ACAB" w14:textId="77777777" w:rsidR="00E271C1" w:rsidRDefault="00E271C1" w:rsidP="00E271C1"/>
    <w:p w14:paraId="289B12A9" w14:textId="5FEF7285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2C95">
        <w:rPr>
          <w:rFonts w:ascii="Arial" w:hAnsi="Arial" w:cs="Arial"/>
          <w:sz w:val="22"/>
          <w:szCs w:val="22"/>
        </w:rPr>
        <w:t xml:space="preserve">upport </w:t>
      </w:r>
      <w:r>
        <w:rPr>
          <w:rFonts w:ascii="Arial" w:hAnsi="Arial" w:cs="Arial"/>
          <w:sz w:val="22"/>
          <w:szCs w:val="22"/>
        </w:rPr>
        <w:t>your</w:t>
      </w:r>
      <w:r w:rsidRPr="006B2C95">
        <w:rPr>
          <w:rFonts w:ascii="Arial" w:hAnsi="Arial" w:cs="Arial"/>
          <w:sz w:val="22"/>
          <w:szCs w:val="22"/>
        </w:rPr>
        <w:t xml:space="preserve"> team</w:t>
      </w:r>
      <w:r>
        <w:rPr>
          <w:rFonts w:ascii="Arial" w:hAnsi="Arial" w:cs="Arial"/>
          <w:sz w:val="22"/>
          <w:szCs w:val="22"/>
        </w:rPr>
        <w:t xml:space="preserve"> especially during busy periods,</w:t>
      </w:r>
      <w:r w:rsidRPr="006B2C95">
        <w:rPr>
          <w:rFonts w:ascii="Arial" w:hAnsi="Arial" w:cs="Arial"/>
          <w:sz w:val="22"/>
          <w:szCs w:val="22"/>
        </w:rPr>
        <w:t xml:space="preserve"> treating all colleagues with respect and dignity</w:t>
      </w:r>
      <w:r>
        <w:rPr>
          <w:rFonts w:ascii="Arial" w:hAnsi="Arial" w:cs="Arial"/>
          <w:sz w:val="22"/>
          <w:szCs w:val="22"/>
        </w:rPr>
        <w:t xml:space="preserve"> and uphold our kitchen culture, promote a can-do attitude.</w:t>
      </w:r>
    </w:p>
    <w:p w14:paraId="60279EA8" w14:textId="77777777" w:rsidR="00E271C1" w:rsidRPr="00B2786E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Prepare, cook and assembly dishes (daily) to the highest possible standard in accordance with menu specification set by the senior team </w:t>
      </w:r>
    </w:p>
    <w:p w14:paraId="6AFE74E3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senior chef in providing seasonal and innovative cuisine. </w:t>
      </w:r>
    </w:p>
    <w:p w14:paraId="3ED70AD9" w14:textId="77777777" w:rsidR="00E271C1" w:rsidRPr="009D67D7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part in events and be an active member to the evening team </w:t>
      </w:r>
    </w:p>
    <w:p w14:paraId="5AC7ED57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Communicate to senior chefs and placer orders on order forms </w:t>
      </w:r>
    </w:p>
    <w:p w14:paraId="42E8F986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your food is consistent, presented correctly and ready for service </w:t>
      </w:r>
    </w:p>
    <w:p w14:paraId="7EB95820" w14:textId="77777777" w:rsidR="00E271C1" w:rsidRPr="00046633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part in </w:t>
      </w:r>
      <w:r w:rsidRPr="006B2C95">
        <w:rPr>
          <w:rFonts w:ascii="Arial" w:hAnsi="Arial" w:cs="Arial"/>
          <w:sz w:val="22"/>
          <w:szCs w:val="22"/>
        </w:rPr>
        <w:t>monthly stock takes</w:t>
      </w:r>
      <w:r>
        <w:rPr>
          <w:rFonts w:ascii="Arial" w:hAnsi="Arial" w:cs="Arial"/>
          <w:sz w:val="22"/>
          <w:szCs w:val="22"/>
        </w:rPr>
        <w:t xml:space="preserve"> of your area.</w:t>
      </w:r>
    </w:p>
    <w:p w14:paraId="2776CAA6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the Food Safety Management System and its task completion.</w:t>
      </w:r>
    </w:p>
    <w:p w14:paraId="13490212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Regularly probe the food </w:t>
      </w:r>
    </w:p>
    <w:p w14:paraId="72E1361E" w14:textId="77777777" w:rsidR="00E271C1" w:rsidRPr="006B2C9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 and record all allergen sheets accurately for all departments to follow.</w:t>
      </w:r>
    </w:p>
    <w:p w14:paraId="44E604F9" w14:textId="77777777" w:rsidR="00E271C1" w:rsidRPr="0068623C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Accurately </w:t>
      </w:r>
      <w:r w:rsidRPr="006B2C95">
        <w:rPr>
          <w:rFonts w:ascii="Arial" w:hAnsi="Arial" w:cs="Arial"/>
          <w:sz w:val="22"/>
          <w:szCs w:val="22"/>
        </w:rPr>
        <w:t>document and record the allergen content for prepared dishes</w:t>
      </w:r>
      <w:r>
        <w:rPr>
          <w:rFonts w:ascii="Arial" w:hAnsi="Arial" w:cs="Arial"/>
          <w:sz w:val="22"/>
          <w:szCs w:val="22"/>
        </w:rPr>
        <w:t xml:space="preserve"> on our allergen matrix. </w:t>
      </w:r>
      <w:r w:rsidRPr="0068623C">
        <w:rPr>
          <w:rFonts w:ascii="Arial" w:hAnsi="Arial" w:cs="Arial"/>
          <w:sz w:val="22"/>
          <w:szCs w:val="22"/>
        </w:rPr>
        <w:t xml:space="preserve"> </w:t>
      </w:r>
    </w:p>
    <w:p w14:paraId="4759A9D6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Share constructive feedback, ensuring standards are maintained.</w:t>
      </w:r>
    </w:p>
    <w:p w14:paraId="55D5475D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Adhere to the </w:t>
      </w:r>
      <w:r w:rsidRPr="000B00BC">
        <w:rPr>
          <w:rFonts w:ascii="Arial" w:hAnsi="Arial" w:cs="Arial"/>
          <w:sz w:val="22"/>
          <w:szCs w:val="22"/>
        </w:rPr>
        <w:t xml:space="preserve">high standard of cleanliness </w:t>
      </w:r>
      <w:r>
        <w:rPr>
          <w:rFonts w:ascii="Arial" w:hAnsi="Arial" w:cs="Arial"/>
          <w:sz w:val="22"/>
          <w:szCs w:val="22"/>
        </w:rPr>
        <w:t>and</w:t>
      </w:r>
      <w:r w:rsidRPr="000B00BC">
        <w:rPr>
          <w:rFonts w:ascii="Arial" w:hAnsi="Arial" w:cs="Arial"/>
          <w:sz w:val="22"/>
          <w:szCs w:val="22"/>
        </w:rPr>
        <w:t xml:space="preserve"> safe environment </w:t>
      </w:r>
      <w:r>
        <w:rPr>
          <w:rFonts w:ascii="Arial" w:hAnsi="Arial" w:cs="Arial"/>
          <w:sz w:val="22"/>
          <w:szCs w:val="22"/>
        </w:rPr>
        <w:t>in</w:t>
      </w:r>
      <w:r w:rsidRPr="000B00BC">
        <w:rPr>
          <w:rFonts w:ascii="Arial" w:hAnsi="Arial" w:cs="Arial"/>
          <w:sz w:val="22"/>
          <w:szCs w:val="22"/>
        </w:rPr>
        <w:t xml:space="preserve"> all food production</w:t>
      </w:r>
      <w:r>
        <w:rPr>
          <w:rFonts w:ascii="Arial" w:hAnsi="Arial" w:cs="Arial"/>
          <w:sz w:val="22"/>
          <w:szCs w:val="22"/>
        </w:rPr>
        <w:t xml:space="preserve"> areas</w:t>
      </w:r>
      <w:r w:rsidRPr="000B00BC">
        <w:rPr>
          <w:rFonts w:ascii="Arial" w:hAnsi="Arial" w:cs="Arial"/>
          <w:sz w:val="22"/>
          <w:szCs w:val="22"/>
        </w:rPr>
        <w:t>.</w:t>
      </w:r>
    </w:p>
    <w:p w14:paraId="5549B1C4" w14:textId="77777777" w:rsidR="00E271C1" w:rsidRPr="000B00BC" w:rsidRDefault="00E271C1" w:rsidP="00E271C1">
      <w:pPr>
        <w:pStyle w:val="ListParagraph"/>
        <w:rPr>
          <w:rFonts w:ascii="Arial" w:hAnsi="Arial" w:cs="Arial"/>
          <w:sz w:val="22"/>
          <w:szCs w:val="22"/>
        </w:rPr>
      </w:pPr>
    </w:p>
    <w:p w14:paraId="07358D9D" w14:textId="77777777" w:rsidR="00E271C1" w:rsidRPr="00A764B5" w:rsidRDefault="00E271C1" w:rsidP="00E271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 and your teams </w:t>
      </w:r>
      <w:r w:rsidRPr="00A764B5">
        <w:rPr>
          <w:rFonts w:ascii="Arial" w:hAnsi="Arial" w:cs="Arial"/>
          <w:b/>
          <w:sz w:val="22"/>
          <w:szCs w:val="22"/>
        </w:rPr>
        <w:t>training and development</w:t>
      </w:r>
      <w:r>
        <w:rPr>
          <w:rFonts w:ascii="Arial" w:hAnsi="Arial" w:cs="Arial"/>
          <w:b/>
          <w:sz w:val="22"/>
          <w:szCs w:val="22"/>
        </w:rPr>
        <w:t>.</w:t>
      </w:r>
    </w:p>
    <w:p w14:paraId="2C86789C" w14:textId="77777777" w:rsidR="00E271C1" w:rsidRP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</w:t>
      </w:r>
      <w:r w:rsidRPr="00A764B5">
        <w:rPr>
          <w:rFonts w:ascii="Arial" w:hAnsi="Arial" w:cs="Arial"/>
          <w:sz w:val="22"/>
          <w:szCs w:val="22"/>
        </w:rPr>
        <w:t xml:space="preserve"> any relevant training course as required.</w:t>
      </w:r>
    </w:p>
    <w:p w14:paraId="3DCDB178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A764B5">
        <w:rPr>
          <w:rFonts w:ascii="Arial" w:hAnsi="Arial" w:cs="Arial"/>
          <w:sz w:val="22"/>
          <w:szCs w:val="22"/>
        </w:rPr>
        <w:t xml:space="preserve">iaise with senior chefs, </w:t>
      </w:r>
      <w:r>
        <w:rPr>
          <w:rFonts w:ascii="Arial" w:hAnsi="Arial" w:cs="Arial"/>
          <w:sz w:val="22"/>
          <w:szCs w:val="22"/>
        </w:rPr>
        <w:t xml:space="preserve">maintaining </w:t>
      </w:r>
      <w:r w:rsidRPr="00A764B5">
        <w:rPr>
          <w:rFonts w:ascii="Arial" w:hAnsi="Arial" w:cs="Arial"/>
          <w:sz w:val="22"/>
          <w:szCs w:val="22"/>
        </w:rPr>
        <w:t xml:space="preserve">good </w:t>
      </w:r>
      <w:r>
        <w:rPr>
          <w:rFonts w:ascii="Arial" w:hAnsi="Arial" w:cs="Arial"/>
          <w:sz w:val="22"/>
          <w:szCs w:val="22"/>
        </w:rPr>
        <w:t xml:space="preserve">professional working </w:t>
      </w:r>
      <w:r w:rsidRPr="00A764B5">
        <w:rPr>
          <w:rFonts w:ascii="Arial" w:hAnsi="Arial" w:cs="Arial"/>
          <w:sz w:val="22"/>
          <w:szCs w:val="22"/>
        </w:rPr>
        <w:t>relationship</w:t>
      </w:r>
      <w:r>
        <w:rPr>
          <w:rFonts w:ascii="Arial" w:hAnsi="Arial" w:cs="Arial"/>
          <w:sz w:val="22"/>
          <w:szCs w:val="22"/>
        </w:rPr>
        <w:t>s</w:t>
      </w:r>
      <w:r w:rsidRPr="00A764B5">
        <w:rPr>
          <w:rFonts w:ascii="Arial" w:hAnsi="Arial" w:cs="Arial"/>
          <w:sz w:val="22"/>
          <w:szCs w:val="22"/>
        </w:rPr>
        <w:t xml:space="preserve">. </w:t>
      </w:r>
    </w:p>
    <w:p w14:paraId="171E164C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Attend any meetings as required by management.</w:t>
      </w:r>
    </w:p>
    <w:p w14:paraId="784A22F2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 plan and research for </w:t>
      </w:r>
      <w:r w:rsidRPr="00A764B5">
        <w:rPr>
          <w:rFonts w:ascii="Arial" w:hAnsi="Arial" w:cs="Arial"/>
          <w:sz w:val="22"/>
          <w:szCs w:val="22"/>
        </w:rPr>
        <w:t>menu development, recipes</w:t>
      </w:r>
      <w:r>
        <w:rPr>
          <w:rFonts w:ascii="Arial" w:hAnsi="Arial" w:cs="Arial"/>
          <w:sz w:val="22"/>
          <w:szCs w:val="22"/>
        </w:rPr>
        <w:t>,</w:t>
      </w:r>
      <w:r w:rsidRPr="00A764B5">
        <w:rPr>
          <w:rFonts w:ascii="Arial" w:hAnsi="Arial" w:cs="Arial"/>
          <w:sz w:val="22"/>
          <w:szCs w:val="22"/>
        </w:rPr>
        <w:t xml:space="preserve"> food innovation and culinary </w:t>
      </w:r>
      <w:r>
        <w:rPr>
          <w:rFonts w:ascii="Arial" w:hAnsi="Arial" w:cs="Arial"/>
          <w:sz w:val="22"/>
          <w:szCs w:val="22"/>
        </w:rPr>
        <w:t>trends and food presentation</w:t>
      </w:r>
      <w:r w:rsidRPr="00A764B5">
        <w:rPr>
          <w:rFonts w:ascii="Arial" w:hAnsi="Arial" w:cs="Arial"/>
          <w:sz w:val="22"/>
          <w:szCs w:val="22"/>
        </w:rPr>
        <w:t>.</w:t>
      </w:r>
    </w:p>
    <w:p w14:paraId="4F2B86BD" w14:textId="77777777" w:rsidR="00E271C1" w:rsidRPr="00A764B5" w:rsidRDefault="00E271C1" w:rsidP="00E271C1">
      <w:pPr>
        <w:rPr>
          <w:rFonts w:ascii="Arial" w:hAnsi="Arial" w:cs="Arial"/>
          <w:sz w:val="22"/>
          <w:szCs w:val="22"/>
        </w:rPr>
      </w:pPr>
    </w:p>
    <w:p w14:paraId="53DCDEFE" w14:textId="77777777" w:rsidR="00E271C1" w:rsidRDefault="00E271C1" w:rsidP="00E271C1">
      <w:pPr>
        <w:rPr>
          <w:rFonts w:ascii="Arial" w:hAnsi="Arial" w:cs="Arial"/>
          <w:b/>
          <w:sz w:val="22"/>
          <w:szCs w:val="22"/>
        </w:rPr>
      </w:pPr>
      <w:r w:rsidRPr="00A764B5">
        <w:rPr>
          <w:rFonts w:ascii="Arial" w:hAnsi="Arial" w:cs="Arial"/>
          <w:b/>
          <w:sz w:val="22"/>
          <w:szCs w:val="22"/>
        </w:rPr>
        <w:t xml:space="preserve">Finance </w:t>
      </w:r>
    </w:p>
    <w:p w14:paraId="5B63AA69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lastRenderedPageBreak/>
        <w:t xml:space="preserve">Follow recipe specifications to enable </w:t>
      </w:r>
      <w:r>
        <w:rPr>
          <w:rFonts w:ascii="Arial" w:hAnsi="Arial" w:cs="Arial"/>
          <w:sz w:val="22"/>
          <w:szCs w:val="22"/>
        </w:rPr>
        <w:t xml:space="preserve">accurately </w:t>
      </w:r>
      <w:r w:rsidRPr="00A764B5">
        <w:rPr>
          <w:rFonts w:ascii="Arial" w:hAnsi="Arial" w:cs="Arial"/>
          <w:sz w:val="22"/>
          <w:szCs w:val="22"/>
        </w:rPr>
        <w:t>cost</w:t>
      </w:r>
      <w:r>
        <w:rPr>
          <w:rFonts w:ascii="Arial" w:hAnsi="Arial" w:cs="Arial"/>
          <w:sz w:val="22"/>
          <w:szCs w:val="22"/>
        </w:rPr>
        <w:t>ed menus are adhered to</w:t>
      </w:r>
      <w:r w:rsidRPr="00A764B5">
        <w:rPr>
          <w:rFonts w:ascii="Arial" w:hAnsi="Arial" w:cs="Arial"/>
          <w:sz w:val="22"/>
          <w:szCs w:val="22"/>
        </w:rPr>
        <w:t>.</w:t>
      </w:r>
    </w:p>
    <w:p w14:paraId="198D6CD1" w14:textId="77777777" w:rsid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Regularly complete the planning, production and wastage forms. </w:t>
      </w:r>
    </w:p>
    <w:p w14:paraId="61944C44" w14:textId="77777777" w:rsidR="00E271C1" w:rsidRPr="00B2786E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B27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B2786E">
        <w:rPr>
          <w:rFonts w:ascii="Arial" w:hAnsi="Arial" w:cs="Arial"/>
          <w:sz w:val="22"/>
          <w:szCs w:val="22"/>
        </w:rPr>
        <w:t xml:space="preserve">nsure </w:t>
      </w:r>
      <w:r>
        <w:rPr>
          <w:rFonts w:ascii="Arial" w:hAnsi="Arial" w:cs="Arial"/>
          <w:sz w:val="22"/>
          <w:szCs w:val="22"/>
        </w:rPr>
        <w:t>you</w:t>
      </w:r>
      <w:r w:rsidRPr="00B2786E">
        <w:rPr>
          <w:rFonts w:ascii="Arial" w:hAnsi="Arial" w:cs="Arial"/>
          <w:sz w:val="22"/>
          <w:szCs w:val="22"/>
        </w:rPr>
        <w:t xml:space="preserve"> are working efficiently. </w:t>
      </w:r>
    </w:p>
    <w:p w14:paraId="113EAB57" w14:textId="77777777" w:rsidR="00E271C1" w:rsidRPr="00A764B5" w:rsidRDefault="00E271C1" w:rsidP="00E271C1">
      <w:pPr>
        <w:ind w:left="720"/>
        <w:rPr>
          <w:rFonts w:ascii="Arial" w:hAnsi="Arial" w:cs="Arial"/>
          <w:sz w:val="22"/>
          <w:szCs w:val="22"/>
        </w:rPr>
      </w:pPr>
    </w:p>
    <w:p w14:paraId="2C3FEBE5" w14:textId="77777777" w:rsidR="00E271C1" w:rsidRPr="00A764B5" w:rsidRDefault="00E271C1" w:rsidP="00E271C1">
      <w:pPr>
        <w:rPr>
          <w:rFonts w:ascii="Arial" w:hAnsi="Arial" w:cs="Arial"/>
          <w:b/>
          <w:sz w:val="22"/>
          <w:szCs w:val="22"/>
        </w:rPr>
      </w:pPr>
      <w:r w:rsidRPr="00A764B5">
        <w:rPr>
          <w:rFonts w:ascii="Arial" w:hAnsi="Arial" w:cs="Arial"/>
          <w:b/>
          <w:sz w:val="22"/>
          <w:szCs w:val="22"/>
        </w:rPr>
        <w:t xml:space="preserve">Health, Safety and Hygiene </w:t>
      </w:r>
    </w:p>
    <w:p w14:paraId="2B496804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Ensure COSHH and HACCP regulations are continuously endeared to highlighting any concerns to the Head Chef or management.</w:t>
      </w:r>
    </w:p>
    <w:p w14:paraId="3A28214B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Maintain a high standard of </w:t>
      </w:r>
      <w:r>
        <w:rPr>
          <w:rFonts w:ascii="Arial" w:hAnsi="Arial" w:cs="Arial"/>
          <w:sz w:val="22"/>
          <w:szCs w:val="22"/>
        </w:rPr>
        <w:t>cleanliness, personal presentation and hygiene.</w:t>
      </w:r>
    </w:p>
    <w:p w14:paraId="30920ACC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Ensure that all equipment is kept in good order and stored away safely and securely.</w:t>
      </w:r>
    </w:p>
    <w:p w14:paraId="6DB4F1B3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Report any broken or faulty equipment to senior kitchen staff. </w:t>
      </w:r>
    </w:p>
    <w:p w14:paraId="51A945B4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To use the Monika food safety system effectively and efficiently.</w:t>
      </w:r>
    </w:p>
    <w:p w14:paraId="65E3F6F6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Ensure all team are labelling and storing food correctly.   </w:t>
      </w:r>
    </w:p>
    <w:p w14:paraId="4AA142C2" w14:textId="77777777" w:rsidR="00E271C1" w:rsidRPr="00500D93" w:rsidRDefault="00E271C1" w:rsidP="00130C77">
      <w:pPr>
        <w:jc w:val="both"/>
        <w:rPr>
          <w:rFonts w:ascii="Arial" w:hAnsi="Arial" w:cs="Arial"/>
          <w:sz w:val="22"/>
          <w:szCs w:val="22"/>
        </w:rPr>
      </w:pPr>
    </w:p>
    <w:p w14:paraId="6A332DDA" w14:textId="77777777" w:rsidR="00A61D2A" w:rsidRPr="00500D93" w:rsidRDefault="00A61D2A">
      <w:pPr>
        <w:jc w:val="both"/>
        <w:rPr>
          <w:rFonts w:ascii="Arial" w:hAnsi="Arial" w:cs="Arial"/>
          <w:sz w:val="22"/>
          <w:szCs w:val="22"/>
        </w:rPr>
      </w:pPr>
    </w:p>
    <w:p w14:paraId="08B01377" w14:textId="77777777" w:rsidR="00B2093C" w:rsidRPr="00500D93" w:rsidRDefault="00B2093C" w:rsidP="00B2093C">
      <w:pPr>
        <w:rPr>
          <w:rFonts w:ascii="Arial" w:hAnsi="Arial" w:cs="Arial"/>
          <w:b/>
          <w:sz w:val="22"/>
          <w:szCs w:val="22"/>
        </w:rPr>
      </w:pPr>
      <w:r w:rsidRPr="00500D93">
        <w:rPr>
          <w:rFonts w:ascii="Arial" w:hAnsi="Arial" w:cs="Arial"/>
          <w:b/>
          <w:sz w:val="22"/>
          <w:szCs w:val="22"/>
        </w:rPr>
        <w:t xml:space="preserve">Additional Information regarding the post </w:t>
      </w:r>
    </w:p>
    <w:p w14:paraId="65E7739A" w14:textId="77777777" w:rsidR="00B2093C" w:rsidRPr="00500D93" w:rsidRDefault="00B2093C" w:rsidP="00B2093C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 xml:space="preserve">The Inn has various kitchens on its estate. Due to the needs of the </w:t>
      </w:r>
      <w:proofErr w:type="gramStart"/>
      <w:r w:rsidRPr="00500D93">
        <w:rPr>
          <w:rFonts w:ascii="Arial" w:hAnsi="Arial" w:cs="Arial"/>
          <w:sz w:val="22"/>
          <w:szCs w:val="22"/>
        </w:rPr>
        <w:t>business</w:t>
      </w:r>
      <w:proofErr w:type="gramEnd"/>
      <w:r w:rsidRPr="00500D93">
        <w:rPr>
          <w:rFonts w:ascii="Arial" w:hAnsi="Arial" w:cs="Arial"/>
          <w:sz w:val="22"/>
          <w:szCs w:val="22"/>
        </w:rPr>
        <w:t xml:space="preserve"> you </w:t>
      </w:r>
      <w:proofErr w:type="spellStart"/>
      <w:r w:rsidRPr="00500D93">
        <w:rPr>
          <w:rFonts w:ascii="Arial" w:hAnsi="Arial" w:cs="Arial"/>
          <w:sz w:val="22"/>
          <w:szCs w:val="22"/>
        </w:rPr>
        <w:t>maybe</w:t>
      </w:r>
      <w:proofErr w:type="spellEnd"/>
      <w:r w:rsidRPr="00500D93">
        <w:rPr>
          <w:rFonts w:ascii="Arial" w:hAnsi="Arial" w:cs="Arial"/>
          <w:sz w:val="22"/>
          <w:szCs w:val="22"/>
        </w:rPr>
        <w:t xml:space="preserve"> asked to work in any of these areas and therefore duties will vary accordingly.  </w:t>
      </w:r>
    </w:p>
    <w:p w14:paraId="7B4ABDB3" w14:textId="77777777" w:rsidR="00B2093C" w:rsidRPr="00500D93" w:rsidRDefault="00B2093C" w:rsidP="00B2093C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The standard hours for this post are 40 per week including a one-hour lunch break. Actual hours of work will be determined by the Head Chef in accordance with the business requirements.</w:t>
      </w:r>
    </w:p>
    <w:p w14:paraId="7D5C654C" w14:textId="77777777" w:rsidR="00B2093C" w:rsidRPr="00500D93" w:rsidRDefault="00B2093C" w:rsidP="00B2093C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 xml:space="preserve">You must be prepared to work flexibly and change work methods, shift patterns or sections to help ensure the smooth running of the kitchen. </w:t>
      </w:r>
    </w:p>
    <w:p w14:paraId="5CA71CC1" w14:textId="77777777" w:rsidR="00B2093C" w:rsidRPr="00500D93" w:rsidRDefault="00B2093C" w:rsidP="00B2093C">
      <w:pPr>
        <w:rPr>
          <w:rFonts w:ascii="Arial" w:hAnsi="Arial" w:cs="Arial"/>
          <w:sz w:val="22"/>
          <w:szCs w:val="22"/>
        </w:rPr>
      </w:pPr>
    </w:p>
    <w:p w14:paraId="1206F39B" w14:textId="77777777" w:rsidR="00B2093C" w:rsidRPr="00500D93" w:rsidRDefault="00B2093C" w:rsidP="00B2093C">
      <w:pPr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 xml:space="preserve">This job description is a guideline and not exhaustive. This is a working document that may be added to or amended at any time. </w:t>
      </w:r>
    </w:p>
    <w:p w14:paraId="2FBC2C78" w14:textId="77777777" w:rsidR="00B2093C" w:rsidRPr="008C77CC" w:rsidRDefault="00B2093C" w:rsidP="00B2093C">
      <w:pPr>
        <w:ind w:left="720"/>
        <w:rPr>
          <w:rFonts w:ascii="Arial" w:hAnsi="Arial" w:cs="Arial"/>
          <w:sz w:val="22"/>
          <w:szCs w:val="22"/>
        </w:rPr>
      </w:pPr>
    </w:p>
    <w:p w14:paraId="10FB919F" w14:textId="77777777" w:rsidR="0026089C" w:rsidRPr="00A764B5" w:rsidRDefault="0026089C" w:rsidP="0026089C">
      <w:pPr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 </w:t>
      </w:r>
    </w:p>
    <w:p w14:paraId="1E0E31FE" w14:textId="77777777" w:rsidR="00323BC9" w:rsidRPr="00A764B5" w:rsidRDefault="00323BC9" w:rsidP="00323BC9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68B437DD" w14:textId="77777777" w:rsidR="00130C77" w:rsidRDefault="00A61D2A">
      <w:pPr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br w:type="page"/>
      </w:r>
    </w:p>
    <w:p w14:paraId="5485FEC1" w14:textId="5B560214" w:rsidR="00130C77" w:rsidRPr="008C77CC" w:rsidRDefault="00B2093C" w:rsidP="00130C77">
      <w:pPr>
        <w:jc w:val="both"/>
        <w:rPr>
          <w:rFonts w:ascii="Arial" w:hAnsi="Arial" w:cs="Arial"/>
          <w:b/>
          <w:sz w:val="22"/>
          <w:szCs w:val="22"/>
        </w:rPr>
      </w:pPr>
      <w:r w:rsidRPr="008C77C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3CFD82AD" wp14:editId="0D9A9A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891979153" name="Picture 189197915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B0788" w14:textId="079ADE7C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77ACC8F1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3AA5ABE7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00C09B8E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781C59DE" w14:textId="77777777" w:rsidR="00130C77" w:rsidRPr="008C77CC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72B09E32" w14:textId="77777777" w:rsidR="00130C77" w:rsidRDefault="00130C77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1A00DD88" w14:textId="77777777" w:rsidR="00B2093C" w:rsidRPr="008C77CC" w:rsidRDefault="00B2093C" w:rsidP="00130C77">
      <w:pPr>
        <w:jc w:val="both"/>
        <w:rPr>
          <w:rFonts w:ascii="Arial" w:hAnsi="Arial" w:cs="Arial"/>
          <w:bCs/>
          <w:sz w:val="22"/>
          <w:szCs w:val="22"/>
        </w:rPr>
      </w:pPr>
    </w:p>
    <w:p w14:paraId="7CB1D5FA" w14:textId="77777777" w:rsidR="00130C77" w:rsidRPr="00AB41AE" w:rsidRDefault="00130C77" w:rsidP="00130C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41AE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4D6AD4BA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</w:p>
    <w:p w14:paraId="166FB59F" w14:textId="77777777" w:rsidR="00130C77" w:rsidRPr="008C77CC" w:rsidRDefault="00130C77" w:rsidP="00130C77">
      <w:pPr>
        <w:jc w:val="both"/>
        <w:rPr>
          <w:rFonts w:ascii="Arial" w:hAnsi="Arial" w:cs="Arial"/>
          <w:b/>
          <w:sz w:val="22"/>
          <w:szCs w:val="22"/>
        </w:rPr>
      </w:pPr>
    </w:p>
    <w:p w14:paraId="56974444" w14:textId="77777777" w:rsidR="00130C77" w:rsidRPr="008C77CC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8C77CC">
        <w:rPr>
          <w:rFonts w:ascii="Arial" w:hAnsi="Arial" w:cs="Arial"/>
          <w:b/>
          <w:sz w:val="22"/>
          <w:szCs w:val="22"/>
        </w:rPr>
        <w:t>Job Title:</w:t>
      </w:r>
      <w:r w:rsidRPr="008C77CC">
        <w:rPr>
          <w:rFonts w:ascii="Arial" w:hAnsi="Arial" w:cs="Arial"/>
          <w:sz w:val="22"/>
          <w:szCs w:val="22"/>
        </w:rPr>
        <w:tab/>
      </w:r>
      <w:r w:rsidRPr="008C77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Pastry Demi </w:t>
      </w:r>
      <w:r w:rsidRPr="008C77CC">
        <w:rPr>
          <w:rFonts w:ascii="Arial" w:hAnsi="Arial" w:cs="Arial"/>
          <w:sz w:val="22"/>
          <w:szCs w:val="22"/>
        </w:rPr>
        <w:t xml:space="preserve">Chef de Partie </w:t>
      </w:r>
    </w:p>
    <w:p w14:paraId="0422C4B1" w14:textId="77777777" w:rsidR="00130C77" w:rsidRPr="008C77CC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44E06190" w14:textId="77777777" w:rsidR="00130C77" w:rsidRPr="008C77CC" w:rsidRDefault="00130C77" w:rsidP="00130C77">
      <w:pPr>
        <w:jc w:val="both"/>
        <w:rPr>
          <w:rFonts w:ascii="Arial" w:hAnsi="Arial" w:cs="Arial"/>
          <w:sz w:val="22"/>
          <w:szCs w:val="22"/>
        </w:rPr>
      </w:pPr>
      <w:r w:rsidRPr="008C77CC">
        <w:rPr>
          <w:rFonts w:ascii="Arial" w:hAnsi="Arial" w:cs="Arial"/>
          <w:b/>
          <w:sz w:val="22"/>
          <w:szCs w:val="22"/>
        </w:rPr>
        <w:t>Department:</w:t>
      </w:r>
      <w:r w:rsidRPr="008C77CC">
        <w:rPr>
          <w:rFonts w:ascii="Arial" w:hAnsi="Arial" w:cs="Arial"/>
          <w:sz w:val="22"/>
          <w:szCs w:val="22"/>
        </w:rPr>
        <w:tab/>
      </w:r>
      <w:r w:rsidRPr="008C77CC">
        <w:rPr>
          <w:rFonts w:ascii="Arial" w:hAnsi="Arial" w:cs="Arial"/>
          <w:sz w:val="22"/>
          <w:szCs w:val="22"/>
        </w:rPr>
        <w:tab/>
        <w:t>Catering</w:t>
      </w:r>
    </w:p>
    <w:p w14:paraId="6F0BB20B" w14:textId="77777777" w:rsidR="00130C77" w:rsidRPr="008C77CC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2EBA3CF1" w14:textId="77777777" w:rsidR="00130C77" w:rsidRPr="008C77CC" w:rsidRDefault="00130C77" w:rsidP="00130C77">
      <w:pPr>
        <w:jc w:val="both"/>
        <w:rPr>
          <w:rFonts w:ascii="Arial" w:hAnsi="Arial" w:cs="Arial"/>
          <w:sz w:val="22"/>
          <w:szCs w:val="22"/>
        </w:rPr>
      </w:pPr>
    </w:p>
    <w:p w14:paraId="0CF76E47" w14:textId="7AD3C3CF" w:rsidR="00A61D2A" w:rsidRPr="00A764B5" w:rsidRDefault="00130C77" w:rsidP="00527C2A">
      <w:pPr>
        <w:pStyle w:val="Heading1"/>
        <w:rPr>
          <w:rFonts w:ascii="Arial" w:hAnsi="Arial" w:cs="Arial"/>
          <w:sz w:val="22"/>
          <w:szCs w:val="22"/>
        </w:rPr>
      </w:pPr>
      <w:r w:rsidRPr="008C77CC">
        <w:rPr>
          <w:rFonts w:ascii="Arial" w:hAnsi="Arial" w:cs="Arial"/>
          <w:sz w:val="22"/>
          <w:szCs w:val="22"/>
        </w:rPr>
        <w:t>Knowledge / Skills Required</w:t>
      </w:r>
      <w:r w:rsidR="00527C2A">
        <w:rPr>
          <w:rFonts w:ascii="Arial" w:hAnsi="Arial" w:cs="Arial"/>
          <w:sz w:val="22"/>
          <w:szCs w:val="22"/>
        </w:rPr>
        <w:t>:</w:t>
      </w:r>
    </w:p>
    <w:p w14:paraId="0B4E41F5" w14:textId="77777777" w:rsidR="0041728A" w:rsidRPr="00A764B5" w:rsidRDefault="0041728A" w:rsidP="0041728A">
      <w:pPr>
        <w:pStyle w:val="BodyText3"/>
        <w:rPr>
          <w:rFonts w:ascii="Arial" w:hAnsi="Arial" w:cs="Arial"/>
          <w:b/>
          <w:i w:val="0"/>
          <w:sz w:val="22"/>
          <w:szCs w:val="22"/>
        </w:rPr>
      </w:pPr>
    </w:p>
    <w:p w14:paraId="750EC1B5" w14:textId="77777777" w:rsidR="00E271C1" w:rsidRP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Relevant catering qualifications i.e. City &amp; Guilds diplomas in professional cookery</w:t>
      </w:r>
    </w:p>
    <w:p w14:paraId="522A32FD" w14:textId="77777777" w:rsidR="00E271C1" w:rsidRP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BTEC HND in professional cookery, a foundation degree in culinary arts, Health and safety and food hygiene certificates</w:t>
      </w:r>
    </w:p>
    <w:p w14:paraId="37F30607" w14:textId="77777777" w:rsidR="00E271C1" w:rsidRP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Adhere to our kitchen culture </w:t>
      </w:r>
      <w:r w:rsidRPr="00A764B5">
        <w:rPr>
          <w:rFonts w:ascii="Arial" w:hAnsi="Arial" w:cs="Arial"/>
          <w:sz w:val="22"/>
          <w:szCs w:val="22"/>
        </w:rPr>
        <w:t xml:space="preserve">  </w:t>
      </w:r>
    </w:p>
    <w:p w14:paraId="013B0686" w14:textId="77777777" w:rsidR="00E271C1" w:rsidRPr="00F85C76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a good knowledge and </w:t>
      </w:r>
      <w:r w:rsidRPr="00F85C76">
        <w:rPr>
          <w:rFonts w:ascii="Arial" w:hAnsi="Arial" w:cs="Arial"/>
          <w:sz w:val="22"/>
          <w:szCs w:val="22"/>
        </w:rPr>
        <w:t>understanding of current Food Hygiene and Health and Safety practices.</w:t>
      </w:r>
    </w:p>
    <w:p w14:paraId="5075FD33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Highly</w:t>
      </w:r>
      <w:r>
        <w:rPr>
          <w:rFonts w:ascii="Arial" w:hAnsi="Arial" w:cs="Arial"/>
          <w:sz w:val="22"/>
          <w:szCs w:val="22"/>
        </w:rPr>
        <w:t xml:space="preserve"> positively </w:t>
      </w:r>
      <w:r w:rsidRPr="00A764B5">
        <w:rPr>
          <w:rFonts w:ascii="Arial" w:hAnsi="Arial" w:cs="Arial"/>
          <w:sz w:val="22"/>
          <w:szCs w:val="22"/>
        </w:rPr>
        <w:t>motivated, able to use own initiative, have a can-do attitude and demonstrate honesty and integrity in everything you do.</w:t>
      </w:r>
    </w:p>
    <w:p w14:paraId="597F620C" w14:textId="77777777" w:rsidR="00E271C1" w:rsidRPr="00E271C1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Actively follows </w:t>
      </w:r>
      <w:r w:rsidRPr="00A764B5">
        <w:rPr>
          <w:rFonts w:ascii="Arial" w:hAnsi="Arial" w:cs="Arial"/>
          <w:sz w:val="22"/>
          <w:szCs w:val="22"/>
        </w:rPr>
        <w:t>current food trends and catering practices</w:t>
      </w:r>
      <w:r>
        <w:rPr>
          <w:rFonts w:ascii="Arial" w:hAnsi="Arial" w:cs="Arial"/>
          <w:sz w:val="22"/>
          <w:szCs w:val="22"/>
        </w:rPr>
        <w:t xml:space="preserve"> to see how they maybe be applied to the Inn</w:t>
      </w:r>
      <w:r w:rsidRPr="00A764B5">
        <w:rPr>
          <w:rFonts w:ascii="Arial" w:hAnsi="Arial" w:cs="Arial"/>
          <w:sz w:val="22"/>
          <w:szCs w:val="22"/>
        </w:rPr>
        <w:t>.</w:t>
      </w:r>
    </w:p>
    <w:p w14:paraId="06E14778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Demonstrate excellent knowledge and ability with food presentation and a passion for flavour and quality of food in all areas.</w:t>
      </w:r>
    </w:p>
    <w:p w14:paraId="0B7F89A8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Demonstrate a passion for food and cooking in commercial kitchen environments </w:t>
      </w:r>
    </w:p>
    <w:p w14:paraId="36D0BB50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</w:t>
      </w:r>
      <w:r w:rsidRPr="00A764B5">
        <w:rPr>
          <w:rFonts w:ascii="Arial" w:hAnsi="Arial" w:cs="Arial"/>
          <w:sz w:val="22"/>
          <w:szCs w:val="22"/>
        </w:rPr>
        <w:t xml:space="preserve"> record of menu planning and costings.</w:t>
      </w:r>
    </w:p>
    <w:p w14:paraId="00AEB845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Experience of being responsible for own section, ensuring highest standard of cooking, serving and presentation.</w:t>
      </w:r>
    </w:p>
    <w:p w14:paraId="49DFD820" w14:textId="77777777" w:rsidR="00E271C1" w:rsidRPr="00F83F03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Demonstrate food safety knowledge and</w:t>
      </w:r>
      <w:r>
        <w:rPr>
          <w:rFonts w:ascii="Arial" w:hAnsi="Arial" w:cs="Arial"/>
          <w:sz w:val="22"/>
          <w:szCs w:val="22"/>
        </w:rPr>
        <w:t xml:space="preserve"> </w:t>
      </w:r>
      <w:r w:rsidRPr="00A764B5">
        <w:rPr>
          <w:rFonts w:ascii="Arial" w:hAnsi="Arial" w:cs="Arial"/>
          <w:sz w:val="22"/>
          <w:szCs w:val="22"/>
        </w:rPr>
        <w:t>management of appropriate storage, preparation and cooking of food.</w:t>
      </w:r>
    </w:p>
    <w:p w14:paraId="2B733226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 xml:space="preserve">Ability to work in a pressurised environment, managing deadlines </w:t>
      </w:r>
    </w:p>
    <w:p w14:paraId="7D5797AB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Able to work flexibly as required ensuring duties are carried out to the highest standard.</w:t>
      </w:r>
    </w:p>
    <w:p w14:paraId="24628058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Demonstrate honesty and integrity in everything you do.</w:t>
      </w:r>
      <w:r w:rsidRPr="00E271C1">
        <w:rPr>
          <w:rFonts w:ascii="Arial" w:hAnsi="Arial" w:cs="Arial"/>
          <w:sz w:val="22"/>
          <w:szCs w:val="22"/>
        </w:rPr>
        <w:t xml:space="preserve">  </w:t>
      </w:r>
    </w:p>
    <w:p w14:paraId="71E2884E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Good communication and interpersonal skills, written and verbal.</w:t>
      </w:r>
    </w:p>
    <w:p w14:paraId="1A941E76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Organising and planning of varying types of events.</w:t>
      </w:r>
    </w:p>
    <w:p w14:paraId="3F614DBD" w14:textId="77777777" w:rsidR="00E271C1" w:rsidRPr="00A764B5" w:rsidRDefault="00E271C1" w:rsidP="00E271C1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A764B5">
        <w:rPr>
          <w:rFonts w:ascii="Arial" w:hAnsi="Arial" w:cs="Arial"/>
          <w:sz w:val="22"/>
          <w:szCs w:val="22"/>
        </w:rPr>
        <w:t>Excellent customer service skills.</w:t>
      </w:r>
    </w:p>
    <w:p w14:paraId="3A230A9A" w14:textId="77777777" w:rsidR="00E271C1" w:rsidRDefault="00E271C1">
      <w:pPr>
        <w:rPr>
          <w:rFonts w:ascii="Arial" w:hAnsi="Arial" w:cs="Arial"/>
          <w:sz w:val="22"/>
          <w:szCs w:val="22"/>
        </w:rPr>
      </w:pPr>
    </w:p>
    <w:p w14:paraId="2CF6126F" w14:textId="3EB4D382" w:rsidR="00130C77" w:rsidRDefault="00130C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D8082C" w14:textId="7CE1ADE0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  <w:r w:rsidRPr="008C77C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8D85CA3" wp14:editId="6CFC9FAB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408919500" name="Picture 40891950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DDD2C" w14:textId="77777777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</w:p>
    <w:p w14:paraId="2DC2917F" w14:textId="77777777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</w:p>
    <w:p w14:paraId="6ECDCEEB" w14:textId="77777777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</w:p>
    <w:p w14:paraId="42086591" w14:textId="77777777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</w:p>
    <w:p w14:paraId="7ECDCAC0" w14:textId="77777777" w:rsidR="00130C77" w:rsidRDefault="00130C77" w:rsidP="00500D93">
      <w:pPr>
        <w:ind w:left="-142" w:firstLine="142"/>
        <w:jc w:val="center"/>
        <w:rPr>
          <w:rFonts w:ascii="Arial" w:hAnsi="Arial" w:cs="Arial"/>
          <w:b/>
          <w:bCs/>
          <w:u w:val="single"/>
        </w:rPr>
      </w:pPr>
    </w:p>
    <w:p w14:paraId="140AF050" w14:textId="77777777" w:rsidR="00130C77" w:rsidRDefault="00130C77" w:rsidP="00130C77">
      <w:pPr>
        <w:jc w:val="center"/>
        <w:rPr>
          <w:rFonts w:ascii="Arial" w:hAnsi="Arial" w:cs="Arial"/>
          <w:b/>
          <w:bCs/>
          <w:u w:val="single"/>
        </w:rPr>
      </w:pPr>
    </w:p>
    <w:p w14:paraId="2ED71726" w14:textId="4A3951FB" w:rsidR="00130C77" w:rsidRPr="00201172" w:rsidRDefault="00130C77" w:rsidP="00130C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1172">
        <w:rPr>
          <w:rFonts w:ascii="Arial" w:hAnsi="Arial" w:cs="Arial"/>
          <w:b/>
          <w:bCs/>
          <w:sz w:val="22"/>
          <w:szCs w:val="22"/>
        </w:rPr>
        <w:t>Benefits</w:t>
      </w:r>
    </w:p>
    <w:p w14:paraId="0C9FD184" w14:textId="77777777" w:rsidR="00130C77" w:rsidRPr="00500D93" w:rsidRDefault="00130C77" w:rsidP="00130C77">
      <w:pPr>
        <w:pStyle w:val="Heading2"/>
        <w:jc w:val="left"/>
        <w:rPr>
          <w:rStyle w:val="Strong"/>
          <w:rFonts w:ascii="Arial" w:hAnsi="Arial" w:cs="Arial"/>
          <w:b/>
          <w:bCs w:val="0"/>
          <w:sz w:val="22"/>
          <w:szCs w:val="22"/>
        </w:rPr>
      </w:pPr>
    </w:p>
    <w:p w14:paraId="6A357E15" w14:textId="77777777" w:rsidR="00130C77" w:rsidRPr="00500D93" w:rsidRDefault="00130C77" w:rsidP="00130C77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500D93">
        <w:rPr>
          <w:rStyle w:val="Strong"/>
          <w:rFonts w:ascii="Arial" w:hAnsi="Arial" w:cs="Arial"/>
          <w:b/>
          <w:bCs w:val="0"/>
          <w:sz w:val="22"/>
          <w:szCs w:val="22"/>
        </w:rPr>
        <w:t>What's in it for you?</w:t>
      </w:r>
    </w:p>
    <w:p w14:paraId="2132D043" w14:textId="77777777" w:rsidR="00130C77" w:rsidRPr="00500D93" w:rsidRDefault="00130C77" w:rsidP="00130C77">
      <w:pPr>
        <w:pStyle w:val="NormalWeb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There are lots of great reasons to work at Lincoln's Inn, including:</w:t>
      </w:r>
    </w:p>
    <w:p w14:paraId="356C4BA5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Generous annual leave entitlement; 30+ days including closure periods over Christmas, Easter and August (for most roles)</w:t>
      </w:r>
    </w:p>
    <w:p w14:paraId="169EC05A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An excellent free lunch</w:t>
      </w:r>
    </w:p>
    <w:p w14:paraId="6345F424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A 35-hour working week including paid breaks (for most roles)</w:t>
      </w:r>
    </w:p>
    <w:p w14:paraId="0DB3F2CE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Hybrid working (depending on role)</w:t>
      </w:r>
    </w:p>
    <w:p w14:paraId="4B7687A0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Overtime paid for Operational roles</w:t>
      </w:r>
    </w:p>
    <w:p w14:paraId="1D3DE735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Private Medical Insurance</w:t>
      </w:r>
    </w:p>
    <w:p w14:paraId="6ADBAD2D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A non-contributory 12% Stakeholder Pension Scheme</w:t>
      </w:r>
    </w:p>
    <w:p w14:paraId="088F77C9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Interest-free Season Ticket/Bicycle loan</w:t>
      </w:r>
    </w:p>
    <w:p w14:paraId="02F304CF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Free uniform for operational roles (laundered)</w:t>
      </w:r>
    </w:p>
    <w:p w14:paraId="400C21D0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Enhanced Maternity and Paternity and Shared Parental Leave</w:t>
      </w:r>
    </w:p>
    <w:p w14:paraId="2C79ED47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5C907690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Bicycle stands and shower facilities</w:t>
      </w:r>
    </w:p>
    <w:p w14:paraId="2D214DE0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71B562DD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Death in Service benefit; 6 x your annual salary</w:t>
      </w:r>
    </w:p>
    <w:p w14:paraId="569EA5FB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Free Eye tests and free chiropody</w:t>
      </w:r>
    </w:p>
    <w:p w14:paraId="1F526507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Access to a confidential Employment Assistance Programme</w:t>
      </w:r>
    </w:p>
    <w:p w14:paraId="36FA8507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Team building days</w:t>
      </w:r>
    </w:p>
    <w:p w14:paraId="43CE1BF5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Plenty of social events, such as staff parties, quiz nights etc.</w:t>
      </w:r>
    </w:p>
    <w:p w14:paraId="55136B9B" w14:textId="77777777" w:rsidR="00130C77" w:rsidRPr="00500D93" w:rsidRDefault="00130C77" w:rsidP="00500D93">
      <w:pPr>
        <w:pStyle w:val="ListParagraph"/>
        <w:numPr>
          <w:ilvl w:val="0"/>
          <w:numId w:val="17"/>
        </w:numPr>
        <w:ind w:left="709" w:hanging="425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>Employment Membership shopping discounts</w:t>
      </w:r>
    </w:p>
    <w:p w14:paraId="6513FED6" w14:textId="77777777" w:rsidR="00130C77" w:rsidRPr="00500D93" w:rsidRDefault="00130C77" w:rsidP="00130C77">
      <w:pPr>
        <w:pStyle w:val="NormalWeb"/>
        <w:rPr>
          <w:rFonts w:ascii="Arial" w:hAnsi="Arial" w:cs="Arial"/>
          <w:sz w:val="22"/>
          <w:szCs w:val="22"/>
        </w:rPr>
      </w:pPr>
      <w:r w:rsidRPr="00500D93">
        <w:rPr>
          <w:rFonts w:ascii="Arial" w:hAnsi="Arial" w:cs="Arial"/>
          <w:sz w:val="22"/>
          <w:szCs w:val="22"/>
        </w:rPr>
        <w:t xml:space="preserve">The Honourable Society of Lincoln's Inn is committed to ensuring both its members and staff members are treated with dignity and respect throughout their careers. We promote </w:t>
      </w:r>
      <w:hyperlink r:id="rId10" w:history="1">
        <w:r w:rsidRPr="00500D93">
          <w:rPr>
            <w:rStyle w:val="Hyperlink"/>
            <w:rFonts w:ascii="Arial" w:hAnsi="Arial" w:cs="Arial"/>
            <w:sz w:val="22"/>
            <w:szCs w:val="22"/>
          </w:rPr>
          <w:t>values</w:t>
        </w:r>
      </w:hyperlink>
      <w:r w:rsidRPr="00500D93">
        <w:rPr>
          <w:rFonts w:ascii="Arial" w:hAnsi="Arial" w:cs="Arial"/>
          <w:sz w:val="22"/>
          <w:szCs w:val="22"/>
        </w:rPr>
        <w:t xml:space="preserve"> of trust, transparency, and respect for all through robust policies and procedures.</w:t>
      </w:r>
    </w:p>
    <w:p w14:paraId="0429711F" w14:textId="77777777" w:rsidR="00860CD0" w:rsidRPr="00A764B5" w:rsidRDefault="00860CD0" w:rsidP="00B2093C">
      <w:pPr>
        <w:rPr>
          <w:rFonts w:ascii="Arial" w:hAnsi="Arial" w:cs="Arial"/>
          <w:sz w:val="22"/>
          <w:szCs w:val="22"/>
        </w:rPr>
      </w:pPr>
    </w:p>
    <w:sectPr w:rsidR="00860CD0" w:rsidRPr="00A764B5" w:rsidSect="008E0500">
      <w:headerReference w:type="default" r:id="rId11"/>
      <w:pgSz w:w="11906" w:h="16838"/>
      <w:pgMar w:top="1238" w:right="1418" w:bottom="1418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5AE6" w14:textId="77777777" w:rsidR="0062392C" w:rsidRDefault="0062392C" w:rsidP="008E0500">
      <w:r>
        <w:separator/>
      </w:r>
    </w:p>
  </w:endnote>
  <w:endnote w:type="continuationSeparator" w:id="0">
    <w:p w14:paraId="1BD0D880" w14:textId="77777777" w:rsidR="0062392C" w:rsidRDefault="0062392C" w:rsidP="008E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26FB" w14:textId="77777777" w:rsidR="0062392C" w:rsidRDefault="0062392C" w:rsidP="008E0500">
      <w:r>
        <w:separator/>
      </w:r>
    </w:p>
  </w:footnote>
  <w:footnote w:type="continuationSeparator" w:id="0">
    <w:p w14:paraId="6D59D35D" w14:textId="77777777" w:rsidR="0062392C" w:rsidRDefault="0062392C" w:rsidP="008E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2D5A" w14:textId="78C2482F" w:rsidR="008E0500" w:rsidRDefault="008E0500" w:rsidP="008E0500">
    <w:pPr>
      <w:pStyle w:val="Header"/>
      <w:jc w:val="right"/>
    </w:pPr>
  </w:p>
  <w:p w14:paraId="15A38BCC" w14:textId="77777777" w:rsidR="008E0500" w:rsidRDefault="008E0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3F3"/>
    <w:multiLevelType w:val="singleLevel"/>
    <w:tmpl w:val="5AFCE056"/>
    <w:lvl w:ilvl="0">
      <w:start w:val="8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" w15:restartNumberingAfterBreak="0">
    <w:nsid w:val="0D465CE5"/>
    <w:multiLevelType w:val="hybridMultilevel"/>
    <w:tmpl w:val="1D06E626"/>
    <w:lvl w:ilvl="0" w:tplc="7108C6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B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0047D5"/>
    <w:multiLevelType w:val="hybridMultilevel"/>
    <w:tmpl w:val="16C6FE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8A501E"/>
    <w:multiLevelType w:val="hybridMultilevel"/>
    <w:tmpl w:val="BD18F4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73297"/>
    <w:multiLevelType w:val="hybridMultilevel"/>
    <w:tmpl w:val="8F7AB556"/>
    <w:lvl w:ilvl="0" w:tplc="7108C6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37A4"/>
    <w:multiLevelType w:val="singleLevel"/>
    <w:tmpl w:val="6A9A3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B62712F"/>
    <w:multiLevelType w:val="multilevel"/>
    <w:tmpl w:val="BE7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D4F59"/>
    <w:multiLevelType w:val="singleLevel"/>
    <w:tmpl w:val="793089B0"/>
    <w:lvl w:ilvl="0">
      <w:start w:val="5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9" w15:restartNumberingAfterBreak="0">
    <w:nsid w:val="3F542BB7"/>
    <w:multiLevelType w:val="hybridMultilevel"/>
    <w:tmpl w:val="770C9D00"/>
    <w:lvl w:ilvl="0" w:tplc="0576C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0366"/>
    <w:multiLevelType w:val="singleLevel"/>
    <w:tmpl w:val="FEDE504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4BFA78B7"/>
    <w:multiLevelType w:val="singleLevel"/>
    <w:tmpl w:val="6A9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F776106"/>
    <w:multiLevelType w:val="singleLevel"/>
    <w:tmpl w:val="0AE40F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24777EA"/>
    <w:multiLevelType w:val="hybridMultilevel"/>
    <w:tmpl w:val="4012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ECB"/>
    <w:multiLevelType w:val="hybridMultilevel"/>
    <w:tmpl w:val="ECCA98B4"/>
    <w:lvl w:ilvl="0" w:tplc="7108C6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958738D"/>
    <w:multiLevelType w:val="singleLevel"/>
    <w:tmpl w:val="964EBE84"/>
    <w:lvl w:ilvl="0">
      <w:start w:val="6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7" w15:restartNumberingAfterBreak="0">
    <w:nsid w:val="7C93683A"/>
    <w:multiLevelType w:val="hybridMultilevel"/>
    <w:tmpl w:val="EBBC50C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76370610">
    <w:abstractNumId w:val="6"/>
  </w:num>
  <w:num w:numId="2" w16cid:durableId="665059816">
    <w:abstractNumId w:val="11"/>
  </w:num>
  <w:num w:numId="3" w16cid:durableId="1623463756">
    <w:abstractNumId w:val="10"/>
  </w:num>
  <w:num w:numId="4" w16cid:durableId="122239823">
    <w:abstractNumId w:val="2"/>
  </w:num>
  <w:num w:numId="5" w16cid:durableId="144245962">
    <w:abstractNumId w:val="0"/>
  </w:num>
  <w:num w:numId="6" w16cid:durableId="13310098">
    <w:abstractNumId w:val="12"/>
  </w:num>
  <w:num w:numId="7" w16cid:durableId="1465123922">
    <w:abstractNumId w:val="15"/>
  </w:num>
  <w:num w:numId="8" w16cid:durableId="683476805">
    <w:abstractNumId w:val="16"/>
  </w:num>
  <w:num w:numId="9" w16cid:durableId="1430270183">
    <w:abstractNumId w:val="8"/>
  </w:num>
  <w:num w:numId="10" w16cid:durableId="1525898186">
    <w:abstractNumId w:val="17"/>
  </w:num>
  <w:num w:numId="11" w16cid:durableId="2098475360">
    <w:abstractNumId w:val="3"/>
  </w:num>
  <w:num w:numId="12" w16cid:durableId="1244880144">
    <w:abstractNumId w:val="4"/>
  </w:num>
  <w:num w:numId="13" w16cid:durableId="1859465988">
    <w:abstractNumId w:val="13"/>
  </w:num>
  <w:num w:numId="14" w16cid:durableId="448549631">
    <w:abstractNumId w:val="1"/>
  </w:num>
  <w:num w:numId="15" w16cid:durableId="1709640210">
    <w:abstractNumId w:val="14"/>
  </w:num>
  <w:num w:numId="16" w16cid:durableId="1187251081">
    <w:abstractNumId w:val="5"/>
  </w:num>
  <w:num w:numId="17" w16cid:durableId="416249550">
    <w:abstractNumId w:val="9"/>
  </w:num>
  <w:num w:numId="18" w16cid:durableId="1778714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9"/>
    <w:rsid w:val="00003338"/>
    <w:rsid w:val="000356B3"/>
    <w:rsid w:val="00046633"/>
    <w:rsid w:val="0006493F"/>
    <w:rsid w:val="00084879"/>
    <w:rsid w:val="00086967"/>
    <w:rsid w:val="000970D9"/>
    <w:rsid w:val="000B00BC"/>
    <w:rsid w:val="000B07B3"/>
    <w:rsid w:val="000E04DB"/>
    <w:rsid w:val="00122EE5"/>
    <w:rsid w:val="001230C0"/>
    <w:rsid w:val="00130C77"/>
    <w:rsid w:val="00142B27"/>
    <w:rsid w:val="00172E0F"/>
    <w:rsid w:val="00183254"/>
    <w:rsid w:val="001869FB"/>
    <w:rsid w:val="00195143"/>
    <w:rsid w:val="001D7099"/>
    <w:rsid w:val="001E19AE"/>
    <w:rsid w:val="001F7677"/>
    <w:rsid w:val="00200B2B"/>
    <w:rsid w:val="00201172"/>
    <w:rsid w:val="00217A31"/>
    <w:rsid w:val="002416C4"/>
    <w:rsid w:val="00251726"/>
    <w:rsid w:val="0026089C"/>
    <w:rsid w:val="00260B3C"/>
    <w:rsid w:val="00263CF4"/>
    <w:rsid w:val="002831D2"/>
    <w:rsid w:val="00284DB4"/>
    <w:rsid w:val="002978A2"/>
    <w:rsid w:val="00323BC9"/>
    <w:rsid w:val="00360F68"/>
    <w:rsid w:val="00380585"/>
    <w:rsid w:val="00394FC0"/>
    <w:rsid w:val="003A1E6E"/>
    <w:rsid w:val="003D6716"/>
    <w:rsid w:val="003E477E"/>
    <w:rsid w:val="0041728A"/>
    <w:rsid w:val="00425B36"/>
    <w:rsid w:val="004444D9"/>
    <w:rsid w:val="0046164C"/>
    <w:rsid w:val="00476E24"/>
    <w:rsid w:val="004A2374"/>
    <w:rsid w:val="004B7410"/>
    <w:rsid w:val="004D4127"/>
    <w:rsid w:val="004E0A8F"/>
    <w:rsid w:val="00500D93"/>
    <w:rsid w:val="00501554"/>
    <w:rsid w:val="005038E6"/>
    <w:rsid w:val="00527C2A"/>
    <w:rsid w:val="00534E17"/>
    <w:rsid w:val="0056596E"/>
    <w:rsid w:val="00592E93"/>
    <w:rsid w:val="005D2045"/>
    <w:rsid w:val="005D333D"/>
    <w:rsid w:val="0061646C"/>
    <w:rsid w:val="0062392C"/>
    <w:rsid w:val="006473DA"/>
    <w:rsid w:val="0068623C"/>
    <w:rsid w:val="006A242C"/>
    <w:rsid w:val="006B2C95"/>
    <w:rsid w:val="006D0BD3"/>
    <w:rsid w:val="007262FA"/>
    <w:rsid w:val="00750562"/>
    <w:rsid w:val="00750AF8"/>
    <w:rsid w:val="00764790"/>
    <w:rsid w:val="007845BF"/>
    <w:rsid w:val="007C1EE1"/>
    <w:rsid w:val="007D105D"/>
    <w:rsid w:val="007F00B4"/>
    <w:rsid w:val="008513E3"/>
    <w:rsid w:val="00860CD0"/>
    <w:rsid w:val="00865281"/>
    <w:rsid w:val="008776DE"/>
    <w:rsid w:val="00892D78"/>
    <w:rsid w:val="00895261"/>
    <w:rsid w:val="008A1A8A"/>
    <w:rsid w:val="008B2F24"/>
    <w:rsid w:val="008C7255"/>
    <w:rsid w:val="008D0DC6"/>
    <w:rsid w:val="008E0500"/>
    <w:rsid w:val="008F1FDE"/>
    <w:rsid w:val="008F5F17"/>
    <w:rsid w:val="00900B5E"/>
    <w:rsid w:val="00903F61"/>
    <w:rsid w:val="0092165C"/>
    <w:rsid w:val="00943820"/>
    <w:rsid w:val="00961251"/>
    <w:rsid w:val="00991882"/>
    <w:rsid w:val="009A6FF5"/>
    <w:rsid w:val="009C2685"/>
    <w:rsid w:val="009D3987"/>
    <w:rsid w:val="009D567E"/>
    <w:rsid w:val="009D67D7"/>
    <w:rsid w:val="009E2C2B"/>
    <w:rsid w:val="009F5D61"/>
    <w:rsid w:val="00A00E56"/>
    <w:rsid w:val="00A17C8D"/>
    <w:rsid w:val="00A25E52"/>
    <w:rsid w:val="00A3406F"/>
    <w:rsid w:val="00A436E7"/>
    <w:rsid w:val="00A4383D"/>
    <w:rsid w:val="00A61D2A"/>
    <w:rsid w:val="00A638FA"/>
    <w:rsid w:val="00A678EB"/>
    <w:rsid w:val="00A764B5"/>
    <w:rsid w:val="00A9007F"/>
    <w:rsid w:val="00AC23E0"/>
    <w:rsid w:val="00AD7A29"/>
    <w:rsid w:val="00AE0842"/>
    <w:rsid w:val="00AE6AD1"/>
    <w:rsid w:val="00B12035"/>
    <w:rsid w:val="00B2093C"/>
    <w:rsid w:val="00B2786E"/>
    <w:rsid w:val="00B37B3E"/>
    <w:rsid w:val="00BC5F56"/>
    <w:rsid w:val="00BD6786"/>
    <w:rsid w:val="00C207A3"/>
    <w:rsid w:val="00C23A09"/>
    <w:rsid w:val="00C25D7F"/>
    <w:rsid w:val="00C42A10"/>
    <w:rsid w:val="00C66EF6"/>
    <w:rsid w:val="00C8408A"/>
    <w:rsid w:val="00C9669B"/>
    <w:rsid w:val="00C96E1F"/>
    <w:rsid w:val="00CA0F3C"/>
    <w:rsid w:val="00CC3DB1"/>
    <w:rsid w:val="00CC41C1"/>
    <w:rsid w:val="00CD113D"/>
    <w:rsid w:val="00D77171"/>
    <w:rsid w:val="00D878F7"/>
    <w:rsid w:val="00DB4699"/>
    <w:rsid w:val="00DE08EB"/>
    <w:rsid w:val="00DE2F02"/>
    <w:rsid w:val="00DF11DB"/>
    <w:rsid w:val="00DF7213"/>
    <w:rsid w:val="00E10B8D"/>
    <w:rsid w:val="00E271C1"/>
    <w:rsid w:val="00E37AF4"/>
    <w:rsid w:val="00E81174"/>
    <w:rsid w:val="00E9021D"/>
    <w:rsid w:val="00E939D7"/>
    <w:rsid w:val="00EA142B"/>
    <w:rsid w:val="00EA5B2C"/>
    <w:rsid w:val="00EC216E"/>
    <w:rsid w:val="00EC4D34"/>
    <w:rsid w:val="00ED76AD"/>
    <w:rsid w:val="00F011CE"/>
    <w:rsid w:val="00F23E2F"/>
    <w:rsid w:val="00F26B03"/>
    <w:rsid w:val="00F35DAE"/>
    <w:rsid w:val="00F578E6"/>
    <w:rsid w:val="00F75919"/>
    <w:rsid w:val="00F76DF3"/>
    <w:rsid w:val="00F83F03"/>
    <w:rsid w:val="00F85C76"/>
    <w:rsid w:val="00F87D0B"/>
    <w:rsid w:val="00F94337"/>
    <w:rsid w:val="00FA1946"/>
    <w:rsid w:val="00FB2369"/>
    <w:rsid w:val="00FB3962"/>
    <w:rsid w:val="00FC256C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57189"/>
  <w15:docId w15:val="{6CAB7250-0B40-4527-8A21-00267A1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center" w:pos="4513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7" w:hanging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hanging="567"/>
      <w:jc w:val="both"/>
    </w:pPr>
  </w:style>
  <w:style w:type="paragraph" w:styleId="BodyText3">
    <w:name w:val="Body Text 3"/>
    <w:basedOn w:val="Normal"/>
    <w:pPr>
      <w:jc w:val="both"/>
    </w:pPr>
    <w:rPr>
      <w:i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76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05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0500"/>
    <w:rPr>
      <w:sz w:val="24"/>
    </w:rPr>
  </w:style>
  <w:style w:type="paragraph" w:styleId="Footer">
    <w:name w:val="footer"/>
    <w:basedOn w:val="Normal"/>
    <w:link w:val="FooterChar"/>
    <w:rsid w:val="008E05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0500"/>
    <w:rPr>
      <w:sz w:val="24"/>
    </w:rPr>
  </w:style>
  <w:style w:type="paragraph" w:styleId="ListParagraph">
    <w:name w:val="List Paragraph"/>
    <w:basedOn w:val="Normal"/>
    <w:uiPriority w:val="34"/>
    <w:qFormat/>
    <w:rsid w:val="005038E6"/>
    <w:pPr>
      <w:ind w:left="720"/>
    </w:pPr>
  </w:style>
  <w:style w:type="paragraph" w:customStyle="1" w:styleId="Default">
    <w:name w:val="Default"/>
    <w:rsid w:val="00130C77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30C77"/>
    <w:rPr>
      <w:b/>
      <w:bCs/>
    </w:rPr>
  </w:style>
  <w:style w:type="paragraph" w:styleId="NormalWeb">
    <w:name w:val="Normal (Web)"/>
    <w:basedOn w:val="Normal"/>
    <w:uiPriority w:val="99"/>
    <w:unhideWhenUsed/>
    <w:rsid w:val="00130C77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rsid w:val="00130C7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colnsinn.org.uk/about-us/who-we-a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lincolnsin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87D4-3E7C-43EE-8FAC-B9D82546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5406</Characters>
  <Application>Microsoft Office Word</Application>
  <DocSecurity>0</DocSecurity>
  <Lines>168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Lincoln's Inn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Lincoln's Inn</dc:creator>
  <cp:lastModifiedBy>Vanisha Vibhani</cp:lastModifiedBy>
  <cp:revision>5</cp:revision>
  <cp:lastPrinted>2017-11-22T13:25:00Z</cp:lastPrinted>
  <dcterms:created xsi:type="dcterms:W3CDTF">2026-05-14T11:13:00Z</dcterms:created>
  <dcterms:modified xsi:type="dcterms:W3CDTF">2026-05-18T10:25:00Z</dcterms:modified>
</cp:coreProperties>
</file>